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AC4E6" w14:textId="77777777" w:rsidR="00BC4B81" w:rsidRPr="008A17B9" w:rsidRDefault="008E2B05">
      <w:pPr>
        <w:tabs>
          <w:tab w:val="left" w:pos="582"/>
          <w:tab w:val="left" w:pos="2381"/>
        </w:tabs>
        <w:spacing w:before="88" w:after="6"/>
        <w:rPr>
          <w:rFonts w:asciiTheme="minorHAnsi" w:hAnsiTheme="minorHAnsi" w:cstheme="minorHAnsi"/>
        </w:rPr>
      </w:pPr>
      <w:r w:rsidRPr="008A17B9">
        <w:rPr>
          <w:rFonts w:asciiTheme="minorHAnsi" w:hAnsiTheme="minorHAnsi" w:cstheme="minorHAnsi"/>
        </w:rPr>
        <w:t xml:space="preserve"> </w:t>
      </w:r>
      <w:r w:rsidRPr="008A17B9">
        <w:rPr>
          <w:rFonts w:asciiTheme="minorHAnsi" w:hAnsiTheme="minorHAnsi" w:cstheme="minorHAnsi"/>
          <w:noProof/>
        </w:rPr>
        <w:drawing>
          <wp:anchor distT="0" distB="0" distL="114300" distR="114300" simplePos="0" relativeHeight="251658240" behindDoc="0" locked="0" layoutInCell="1" hidden="0" allowOverlap="1" wp14:anchorId="206F37EB" wp14:editId="65C0F6EE">
            <wp:simplePos x="0" y="0"/>
            <wp:positionH relativeFrom="column">
              <wp:posOffset>716915</wp:posOffset>
            </wp:positionH>
            <wp:positionV relativeFrom="paragraph">
              <wp:posOffset>116205</wp:posOffset>
            </wp:positionV>
            <wp:extent cx="590550" cy="571500"/>
            <wp:effectExtent l="0" t="0" r="0" b="0"/>
            <wp:wrapNone/>
            <wp:docPr id="19" name="image3.jpg" descr="http://a2.sphotos.ak.fbcdn.net/hphotos-ak-ash4/314813_231632253561741_213311975393769_651315_1674930737_n.jpg"/>
            <wp:cNvGraphicFramePr/>
            <a:graphic xmlns:a="http://schemas.openxmlformats.org/drawingml/2006/main">
              <a:graphicData uri="http://schemas.openxmlformats.org/drawingml/2006/picture">
                <pic:pic xmlns:pic="http://schemas.openxmlformats.org/drawingml/2006/picture">
                  <pic:nvPicPr>
                    <pic:cNvPr id="0" name="image3.jpg" descr="http://a2.sphotos.ak.fbcdn.net/hphotos-ak-ash4/314813_231632253561741_213311975393769_651315_1674930737_n.jpg"/>
                    <pic:cNvPicPr preferRelativeResize="0"/>
                  </pic:nvPicPr>
                  <pic:blipFill>
                    <a:blip r:embed="rId8"/>
                    <a:srcRect/>
                    <a:stretch>
                      <a:fillRect/>
                    </a:stretch>
                  </pic:blipFill>
                  <pic:spPr>
                    <a:xfrm>
                      <a:off x="0" y="0"/>
                      <a:ext cx="590550" cy="571500"/>
                    </a:xfrm>
                    <a:prstGeom prst="rect">
                      <a:avLst/>
                    </a:prstGeom>
                    <a:ln/>
                  </pic:spPr>
                </pic:pic>
              </a:graphicData>
            </a:graphic>
          </wp:anchor>
        </w:drawing>
      </w:r>
    </w:p>
    <w:p w14:paraId="47007DD3" w14:textId="77777777" w:rsidR="00BC4B81" w:rsidRPr="00F15602" w:rsidRDefault="008E2B05">
      <w:pPr>
        <w:jc w:val="center"/>
        <w:rPr>
          <w:rFonts w:ascii="Times New Roman" w:eastAsia="Trajan Pro" w:hAnsi="Times New Roman" w:cs="Times New Roman"/>
          <w:color w:val="0000FF"/>
        </w:rPr>
      </w:pPr>
      <w:r w:rsidRPr="008A17B9">
        <w:rPr>
          <w:rFonts w:asciiTheme="minorHAnsi" w:eastAsia="Trajan Pro" w:hAnsiTheme="minorHAnsi" w:cstheme="minorHAnsi"/>
          <w:color w:val="0000FF"/>
        </w:rPr>
        <w:t xml:space="preserve">     </w:t>
      </w:r>
      <w:r w:rsidRPr="00F15602">
        <w:rPr>
          <w:rFonts w:ascii="Times New Roman" w:eastAsia="Trajan Pro" w:hAnsi="Times New Roman" w:cs="Times New Roman"/>
          <w:color w:val="0000FF"/>
        </w:rPr>
        <w:t>FIRST CITY PROVIDENTIAL COLLEGE</w:t>
      </w:r>
    </w:p>
    <w:p w14:paraId="78E7F26C" w14:textId="77777777" w:rsidR="00BC4B81" w:rsidRPr="00F15602" w:rsidRDefault="00BC4B81">
      <w:pPr>
        <w:jc w:val="center"/>
        <w:rPr>
          <w:rFonts w:ascii="Times New Roman" w:eastAsia="Carlito" w:hAnsi="Times New Roman" w:cs="Times New Roman"/>
          <w:b/>
        </w:rPr>
      </w:pPr>
    </w:p>
    <w:p w14:paraId="754C1337" w14:textId="77777777" w:rsidR="00BC4B81" w:rsidRPr="00F15602" w:rsidRDefault="00BC4B81">
      <w:pPr>
        <w:rPr>
          <w:rFonts w:ascii="Times New Roman" w:hAnsi="Times New Roman" w:cs="Times New Roman"/>
          <w:b/>
        </w:rPr>
      </w:pPr>
    </w:p>
    <w:p w14:paraId="028A1A1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VISION</w:t>
      </w:r>
    </w:p>
    <w:p w14:paraId="0717E0F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The First City Providential College shall be a world-class university for lifelong learning.</w:t>
      </w:r>
    </w:p>
    <w:p w14:paraId="3A1E19D5" w14:textId="77777777" w:rsidR="00BC4B81" w:rsidRPr="00F15602" w:rsidRDefault="00BC4B81">
      <w:pPr>
        <w:rPr>
          <w:rFonts w:ascii="Times New Roman" w:hAnsi="Times New Roman" w:cs="Times New Roman"/>
        </w:rPr>
      </w:pPr>
    </w:p>
    <w:p w14:paraId="2FD1D06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MISSION</w:t>
      </w:r>
    </w:p>
    <w:p w14:paraId="1F347CF3" w14:textId="77777777" w:rsidR="00BC4B81" w:rsidRPr="00F15602" w:rsidRDefault="008E2B05">
      <w:pPr>
        <w:pBdr>
          <w:top w:val="nil"/>
          <w:left w:val="nil"/>
          <w:bottom w:val="nil"/>
          <w:right w:val="nil"/>
          <w:between w:val="nil"/>
        </w:pBdr>
        <w:spacing w:line="290" w:lineRule="auto"/>
        <w:ind w:left="581"/>
        <w:rPr>
          <w:rFonts w:ascii="Times New Roman" w:hAnsi="Times New Roman" w:cs="Times New Roman"/>
          <w:color w:val="000000"/>
        </w:rPr>
      </w:pPr>
      <w:r w:rsidRPr="00F15602">
        <w:rPr>
          <w:rFonts w:ascii="Times New Roman" w:hAnsi="Times New Roman" w:cs="Times New Roman"/>
          <w:color w:val="000000"/>
        </w:rPr>
        <w:t>First City Providential College shall:</w:t>
      </w:r>
    </w:p>
    <w:p w14:paraId="3BAA29FA" w14:textId="77777777" w:rsidR="00BC4B81" w:rsidRPr="00F15602" w:rsidRDefault="008E2B05">
      <w:pPr>
        <w:numPr>
          <w:ilvl w:val="0"/>
          <w:numId w:val="1"/>
        </w:numPr>
        <w:pBdr>
          <w:top w:val="nil"/>
          <w:left w:val="nil"/>
          <w:bottom w:val="nil"/>
          <w:right w:val="nil"/>
          <w:between w:val="nil"/>
        </w:pBdr>
        <w:tabs>
          <w:tab w:val="left" w:pos="942"/>
        </w:tabs>
        <w:spacing w:line="259" w:lineRule="auto"/>
        <w:ind w:right="790"/>
        <w:rPr>
          <w:rFonts w:ascii="Times New Roman" w:hAnsi="Times New Roman" w:cs="Times New Roman"/>
          <w:color w:val="000000"/>
        </w:rPr>
      </w:pPr>
      <w:r w:rsidRPr="00F15602">
        <w:rPr>
          <w:rFonts w:ascii="Times New Roman" w:hAnsi="Times New Roman" w:cs="Times New Roman"/>
          <w:color w:val="000000"/>
        </w:rPr>
        <w:t>Offer relevant and multidisciplinary academic programs to produce lifelong learners who are globally competitive and socially responsible professionals.</w:t>
      </w:r>
    </w:p>
    <w:p w14:paraId="0A194267" w14:textId="77777777" w:rsidR="00BC4B81" w:rsidRPr="00F15602" w:rsidRDefault="008E2B05">
      <w:pPr>
        <w:numPr>
          <w:ilvl w:val="0"/>
          <w:numId w:val="1"/>
        </w:numPr>
        <w:pBdr>
          <w:top w:val="nil"/>
          <w:left w:val="nil"/>
          <w:bottom w:val="nil"/>
          <w:right w:val="nil"/>
          <w:between w:val="nil"/>
        </w:pBdr>
        <w:tabs>
          <w:tab w:val="left" w:pos="942"/>
        </w:tabs>
        <w:ind w:hanging="361"/>
        <w:rPr>
          <w:rFonts w:ascii="Times New Roman" w:hAnsi="Times New Roman" w:cs="Times New Roman"/>
          <w:color w:val="000000"/>
        </w:rPr>
      </w:pPr>
      <w:r w:rsidRPr="00F15602">
        <w:rPr>
          <w:rFonts w:ascii="Times New Roman" w:hAnsi="Times New Roman" w:cs="Times New Roman"/>
          <w:color w:val="000000"/>
        </w:rPr>
        <w:t>Produce viable researches for local and international publication and utilization.</w:t>
      </w:r>
    </w:p>
    <w:p w14:paraId="06151016" w14:textId="77777777" w:rsidR="00BC4B81" w:rsidRPr="00F15602" w:rsidRDefault="008E2B05">
      <w:pPr>
        <w:numPr>
          <w:ilvl w:val="0"/>
          <w:numId w:val="1"/>
        </w:numPr>
        <w:pBdr>
          <w:top w:val="nil"/>
          <w:left w:val="nil"/>
          <w:bottom w:val="nil"/>
          <w:right w:val="nil"/>
          <w:between w:val="nil"/>
        </w:pBdr>
        <w:tabs>
          <w:tab w:val="left" w:pos="942"/>
        </w:tabs>
        <w:spacing w:before="22"/>
        <w:ind w:hanging="361"/>
        <w:rPr>
          <w:rFonts w:ascii="Times New Roman" w:hAnsi="Times New Roman" w:cs="Times New Roman"/>
          <w:color w:val="000000"/>
        </w:rPr>
      </w:pPr>
      <w:r w:rsidRPr="00F15602">
        <w:rPr>
          <w:rFonts w:ascii="Times New Roman" w:hAnsi="Times New Roman" w:cs="Times New Roman"/>
          <w:color w:val="000000"/>
        </w:rPr>
        <w:t>Implement collaborative and sustainable community extension services.</w:t>
      </w:r>
    </w:p>
    <w:p w14:paraId="7116C4FA" w14:textId="77777777" w:rsidR="00BC4B81" w:rsidRPr="00F15602" w:rsidRDefault="00BC4B81">
      <w:pPr>
        <w:pBdr>
          <w:top w:val="nil"/>
          <w:left w:val="nil"/>
          <w:bottom w:val="nil"/>
          <w:right w:val="nil"/>
          <w:between w:val="nil"/>
        </w:pBdr>
        <w:rPr>
          <w:rFonts w:ascii="Times New Roman" w:hAnsi="Times New Roman" w:cs="Times New Roman"/>
          <w:color w:val="000000"/>
        </w:rPr>
      </w:pPr>
    </w:p>
    <w:tbl>
      <w:tblPr>
        <w:tblStyle w:val="a"/>
        <w:tblW w:w="8411" w:type="dxa"/>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7"/>
        <w:gridCol w:w="365"/>
        <w:gridCol w:w="370"/>
        <w:gridCol w:w="399"/>
      </w:tblGrid>
      <w:tr w:rsidR="00BC4B81" w:rsidRPr="00F15602" w14:paraId="2FE6EC4D" w14:textId="77777777">
        <w:trPr>
          <w:trHeight w:val="279"/>
        </w:trPr>
        <w:tc>
          <w:tcPr>
            <w:tcW w:w="7277" w:type="dxa"/>
          </w:tcPr>
          <w:p w14:paraId="118F9260" w14:textId="77777777" w:rsidR="00BC4B81" w:rsidRPr="00F15602" w:rsidRDefault="008E2B05">
            <w:pPr>
              <w:pBdr>
                <w:top w:val="nil"/>
                <w:left w:val="nil"/>
                <w:bottom w:val="nil"/>
                <w:right w:val="nil"/>
                <w:between w:val="nil"/>
              </w:pBdr>
              <w:spacing w:before="150"/>
              <w:ind w:left="1740"/>
              <w:rPr>
                <w:rFonts w:ascii="Times New Roman" w:hAnsi="Times New Roman" w:cs="Times New Roman"/>
                <w:b/>
                <w:color w:val="000000"/>
              </w:rPr>
            </w:pPr>
            <w:r w:rsidRPr="00F15602">
              <w:rPr>
                <w:rFonts w:ascii="Times New Roman" w:hAnsi="Times New Roman" w:cs="Times New Roman"/>
                <w:b/>
                <w:color w:val="000000"/>
              </w:rPr>
              <w:t>PROGRAM EDUCATIONAL OBJECTIVES</w:t>
            </w:r>
          </w:p>
        </w:tc>
        <w:tc>
          <w:tcPr>
            <w:tcW w:w="1134" w:type="dxa"/>
            <w:gridSpan w:val="3"/>
          </w:tcPr>
          <w:p w14:paraId="4BEF218D" w14:textId="77777777" w:rsidR="00BC4B81" w:rsidRPr="00F15602" w:rsidRDefault="008E2B05">
            <w:pPr>
              <w:pBdr>
                <w:top w:val="nil"/>
                <w:left w:val="nil"/>
                <w:bottom w:val="nil"/>
                <w:right w:val="nil"/>
                <w:between w:val="nil"/>
              </w:pBdr>
              <w:spacing w:before="1"/>
              <w:ind w:left="125"/>
              <w:rPr>
                <w:rFonts w:ascii="Times New Roman" w:hAnsi="Times New Roman" w:cs="Times New Roman"/>
                <w:b/>
                <w:color w:val="000000"/>
              </w:rPr>
            </w:pPr>
            <w:r w:rsidRPr="00F15602">
              <w:rPr>
                <w:rFonts w:ascii="Times New Roman" w:hAnsi="Times New Roman" w:cs="Times New Roman"/>
                <w:b/>
                <w:color w:val="000000"/>
              </w:rPr>
              <w:t>MISSION</w:t>
            </w:r>
          </w:p>
        </w:tc>
      </w:tr>
      <w:tr w:rsidR="00BC4B81" w:rsidRPr="00F15602" w14:paraId="2784698F" w14:textId="77777777">
        <w:trPr>
          <w:trHeight w:val="541"/>
        </w:trPr>
        <w:tc>
          <w:tcPr>
            <w:tcW w:w="7277" w:type="dxa"/>
          </w:tcPr>
          <w:p w14:paraId="490403CA" w14:textId="77777777" w:rsidR="00BC4B81" w:rsidRPr="00F15602" w:rsidRDefault="00BC4B81">
            <w:pPr>
              <w:pBdr>
                <w:top w:val="nil"/>
                <w:left w:val="nil"/>
                <w:bottom w:val="nil"/>
                <w:right w:val="nil"/>
                <w:between w:val="nil"/>
              </w:pBdr>
              <w:spacing w:before="1"/>
              <w:ind w:right="42"/>
              <w:rPr>
                <w:rFonts w:ascii="Times New Roman" w:hAnsi="Times New Roman" w:cs="Times New Roman"/>
                <w:color w:val="000000"/>
              </w:rPr>
            </w:pPr>
          </w:p>
          <w:p w14:paraId="3A12309A" w14:textId="02AB9059" w:rsidR="00BC4B81" w:rsidRPr="00F15602" w:rsidRDefault="008E2B05">
            <w:p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Within three years after graduation, the graduates of Bachelor </w:t>
            </w:r>
            <w:r w:rsidR="00CC2A59" w:rsidRPr="00F15602">
              <w:rPr>
                <w:rFonts w:ascii="Times New Roman" w:hAnsi="Times New Roman" w:cs="Times New Roman"/>
                <w:color w:val="000000"/>
              </w:rPr>
              <w:t>in</w:t>
            </w:r>
            <w:r w:rsidRPr="00F15602">
              <w:rPr>
                <w:rFonts w:ascii="Times New Roman" w:hAnsi="Times New Roman" w:cs="Times New Roman"/>
                <w:color w:val="000000"/>
              </w:rPr>
              <w:t xml:space="preserve"> </w:t>
            </w:r>
            <w:r w:rsidR="00A10101" w:rsidRPr="00F15602">
              <w:rPr>
                <w:rFonts w:ascii="Times New Roman" w:hAnsi="Times New Roman" w:cs="Times New Roman"/>
                <w:color w:val="000000"/>
              </w:rPr>
              <w:t>Business Administration</w:t>
            </w:r>
          </w:p>
        </w:tc>
        <w:tc>
          <w:tcPr>
            <w:tcW w:w="365" w:type="dxa"/>
          </w:tcPr>
          <w:p w14:paraId="66DF6414"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a</w:t>
            </w:r>
          </w:p>
        </w:tc>
        <w:tc>
          <w:tcPr>
            <w:tcW w:w="370" w:type="dxa"/>
          </w:tcPr>
          <w:p w14:paraId="230F2ED5"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b</w:t>
            </w:r>
          </w:p>
        </w:tc>
        <w:tc>
          <w:tcPr>
            <w:tcW w:w="399" w:type="dxa"/>
          </w:tcPr>
          <w:p w14:paraId="18845382"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c</w:t>
            </w:r>
          </w:p>
        </w:tc>
      </w:tr>
      <w:tr w:rsidR="00BC4B81" w:rsidRPr="00F15602" w14:paraId="0802BEDB" w14:textId="77777777">
        <w:trPr>
          <w:trHeight w:val="757"/>
        </w:trPr>
        <w:tc>
          <w:tcPr>
            <w:tcW w:w="7277" w:type="dxa"/>
          </w:tcPr>
          <w:p w14:paraId="1DD269CB" w14:textId="11592174" w:rsidR="00BC4B81" w:rsidRPr="00F15602" w:rsidRDefault="008E2B05">
            <w:pPr>
              <w:numPr>
                <w:ilvl w:val="0"/>
                <w:numId w:val="9"/>
              </w:num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Show the ability to synthesize knowledge continuously in solving problems for the improvement of </w:t>
            </w:r>
            <w:r w:rsidR="00A10101" w:rsidRPr="00F15602">
              <w:rPr>
                <w:rFonts w:ascii="Times New Roman" w:hAnsi="Times New Roman" w:cs="Times New Roman"/>
                <w:color w:val="000000"/>
              </w:rPr>
              <w:t>the Profession</w:t>
            </w:r>
          </w:p>
        </w:tc>
        <w:tc>
          <w:tcPr>
            <w:tcW w:w="365" w:type="dxa"/>
          </w:tcPr>
          <w:p w14:paraId="2C31583B" w14:textId="77777777" w:rsidR="00BC4B81" w:rsidRPr="00F15602" w:rsidRDefault="008E2B05">
            <w:pPr>
              <w:pBdr>
                <w:top w:val="nil"/>
                <w:left w:val="nil"/>
                <w:bottom w:val="nil"/>
                <w:right w:val="nil"/>
                <w:between w:val="nil"/>
              </w:pBdr>
              <w:spacing w:before="237"/>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7C128DD8" w14:textId="77777777" w:rsidR="00BC4B81" w:rsidRPr="00F15602" w:rsidRDefault="008E2B05">
            <w:pPr>
              <w:pBdr>
                <w:top w:val="nil"/>
                <w:left w:val="nil"/>
                <w:bottom w:val="nil"/>
                <w:right w:val="nil"/>
                <w:between w:val="nil"/>
              </w:pBdr>
              <w:spacing w:before="237"/>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ED8A36F" w14:textId="77777777" w:rsidR="00BC4B81" w:rsidRPr="00F15602" w:rsidRDefault="008E2B05">
            <w:pPr>
              <w:pBdr>
                <w:top w:val="nil"/>
                <w:left w:val="nil"/>
                <w:bottom w:val="nil"/>
                <w:right w:val="nil"/>
                <w:between w:val="nil"/>
              </w:pBdr>
              <w:spacing w:before="237"/>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5791B72" w14:textId="77777777">
        <w:trPr>
          <w:trHeight w:val="585"/>
        </w:trPr>
        <w:tc>
          <w:tcPr>
            <w:tcW w:w="7277" w:type="dxa"/>
          </w:tcPr>
          <w:p w14:paraId="6C608FD4" w14:textId="77777777"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Perform work responsibly guided by the institution’s core values of Faith in God, Creativity, Perseverance, Collaboration, Intelligence, Altruism and Nationalism.</w:t>
            </w:r>
          </w:p>
        </w:tc>
        <w:tc>
          <w:tcPr>
            <w:tcW w:w="365" w:type="dxa"/>
          </w:tcPr>
          <w:p w14:paraId="4F7AA1AA"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2E98D518"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3833C77F"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D7A6083" w14:textId="77777777">
        <w:trPr>
          <w:trHeight w:val="585"/>
        </w:trPr>
        <w:tc>
          <w:tcPr>
            <w:tcW w:w="7277" w:type="dxa"/>
          </w:tcPr>
          <w:p w14:paraId="021EA2C2" w14:textId="1492D4B0"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Engage in career advancement for professional development</w:t>
            </w:r>
            <w:r w:rsidR="00A739CC" w:rsidRPr="00F15602">
              <w:rPr>
                <w:rFonts w:ascii="Times New Roman" w:hAnsi="Times New Roman" w:cs="Times New Roman"/>
                <w:color w:val="000000"/>
              </w:rPr>
              <w:t>.</w:t>
            </w:r>
          </w:p>
        </w:tc>
        <w:tc>
          <w:tcPr>
            <w:tcW w:w="365" w:type="dxa"/>
          </w:tcPr>
          <w:p w14:paraId="6C56A4BF"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52FB1D0A"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0695D789"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B7FDF82" w14:textId="77777777">
        <w:trPr>
          <w:trHeight w:val="588"/>
        </w:trPr>
        <w:tc>
          <w:tcPr>
            <w:tcW w:w="7277" w:type="dxa"/>
          </w:tcPr>
          <w:p w14:paraId="1AD54ED8" w14:textId="275F9025" w:rsidR="00BC4B81" w:rsidRPr="00F15602" w:rsidRDefault="008E2B05">
            <w:pPr>
              <w:numPr>
                <w:ilvl w:val="0"/>
                <w:numId w:val="9"/>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Actualize high </w:t>
            </w:r>
            <w:r w:rsidR="00A10101" w:rsidRPr="00F15602">
              <w:rPr>
                <w:rFonts w:ascii="Times New Roman" w:hAnsi="Times New Roman" w:cs="Times New Roman"/>
                <w:color w:val="000000"/>
              </w:rPr>
              <w:t>Marketing</w:t>
            </w:r>
            <w:r w:rsidRPr="00F15602">
              <w:rPr>
                <w:rFonts w:ascii="Times New Roman" w:hAnsi="Times New Roman" w:cs="Times New Roman"/>
                <w:color w:val="000000"/>
              </w:rPr>
              <w:t xml:space="preserve"> Competency Standards in working singly or collaboratively.</w:t>
            </w:r>
          </w:p>
        </w:tc>
        <w:tc>
          <w:tcPr>
            <w:tcW w:w="365" w:type="dxa"/>
          </w:tcPr>
          <w:p w14:paraId="043E725D" w14:textId="77777777" w:rsidR="00BC4B81" w:rsidRPr="00F15602" w:rsidRDefault="008E2B05">
            <w:pPr>
              <w:pBdr>
                <w:top w:val="nil"/>
                <w:left w:val="nil"/>
                <w:bottom w:val="nil"/>
                <w:right w:val="nil"/>
                <w:between w:val="nil"/>
              </w:pBdr>
              <w:spacing w:before="148"/>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6AB60E9B" w14:textId="77777777" w:rsidR="00BC4B81" w:rsidRPr="00F15602" w:rsidRDefault="008E2B05">
            <w:pPr>
              <w:pBdr>
                <w:top w:val="nil"/>
                <w:left w:val="nil"/>
                <w:bottom w:val="nil"/>
                <w:right w:val="nil"/>
                <w:between w:val="nil"/>
              </w:pBdr>
              <w:spacing w:before="148"/>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55B52AF" w14:textId="77777777" w:rsidR="00BC4B81" w:rsidRPr="00F15602" w:rsidRDefault="008E2B05">
            <w:pPr>
              <w:pBdr>
                <w:top w:val="nil"/>
                <w:left w:val="nil"/>
                <w:bottom w:val="nil"/>
                <w:right w:val="nil"/>
                <w:between w:val="nil"/>
              </w:pBdr>
              <w:spacing w:before="148"/>
              <w:ind w:left="3"/>
              <w:jc w:val="center"/>
              <w:rPr>
                <w:rFonts w:ascii="Times New Roman" w:hAnsi="Times New Roman" w:cs="Times New Roman"/>
                <w:color w:val="000000"/>
              </w:rPr>
            </w:pPr>
            <w:r w:rsidRPr="00F15602">
              <w:rPr>
                <w:rFonts w:ascii="Times New Roman" w:hAnsi="Times New Roman" w:cs="Times New Roman"/>
                <w:color w:val="000000"/>
              </w:rPr>
              <w:t>√</w:t>
            </w:r>
          </w:p>
        </w:tc>
      </w:tr>
    </w:tbl>
    <w:p w14:paraId="73AE798E"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077A3C31"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 xml:space="preserve">OUTCOMES-BASED TEACHING LEARNING (OBTL)COURSE SYLLABUS </w:t>
      </w:r>
    </w:p>
    <w:p w14:paraId="7763E429" w14:textId="77777777" w:rsidR="00BC4B81" w:rsidRPr="00F15602" w:rsidRDefault="00BC4B81">
      <w:pPr>
        <w:pBdr>
          <w:top w:val="nil"/>
          <w:left w:val="nil"/>
          <w:bottom w:val="nil"/>
          <w:right w:val="nil"/>
          <w:between w:val="nil"/>
        </w:pBdr>
        <w:spacing w:before="4"/>
        <w:rPr>
          <w:rFonts w:ascii="Times New Roman" w:hAnsi="Times New Roman" w:cs="Times New Roman"/>
          <w:b/>
          <w:color w:val="000000"/>
        </w:rPr>
      </w:pPr>
    </w:p>
    <w:p w14:paraId="4E34FA38" w14:textId="5EA34E8D"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1.  Course Code</w:t>
      </w:r>
      <w:r w:rsidRPr="00F15602">
        <w:rPr>
          <w:rFonts w:ascii="Times New Roman" w:hAnsi="Times New Roman" w:cs="Times New Roman"/>
          <w:b/>
        </w:rPr>
        <w:tab/>
      </w:r>
      <w:r w:rsidRPr="00F15602">
        <w:rPr>
          <w:rFonts w:ascii="Times New Roman" w:hAnsi="Times New Roman" w:cs="Times New Roman"/>
          <w:b/>
        </w:rPr>
        <w:tab/>
        <w:t xml:space="preserve">: </w:t>
      </w:r>
      <w:r w:rsidR="00E529D8">
        <w:rPr>
          <w:rFonts w:ascii="Times New Roman" w:hAnsi="Times New Roman" w:cs="Times New Roman"/>
          <w:b/>
        </w:rPr>
        <w:t xml:space="preserve">Credit and Collection </w:t>
      </w:r>
    </w:p>
    <w:p w14:paraId="617023F6" w14:textId="1ECECD29" w:rsidR="00BC4B81" w:rsidRPr="00F15602" w:rsidRDefault="008E2B05">
      <w:pPr>
        <w:rPr>
          <w:rFonts w:ascii="Times New Roman" w:eastAsia="Arial" w:hAnsi="Times New Roman" w:cs="Times New Roman"/>
          <w:b/>
          <w:color w:val="FF0000"/>
        </w:rPr>
      </w:pPr>
      <w:r w:rsidRPr="00F15602">
        <w:rPr>
          <w:rFonts w:ascii="Times New Roman" w:hAnsi="Times New Roman" w:cs="Times New Roman"/>
          <w:b/>
        </w:rPr>
        <w:t xml:space="preserve">           2.  Course Title</w:t>
      </w:r>
      <w:r w:rsidRPr="00F15602">
        <w:rPr>
          <w:rFonts w:ascii="Times New Roman" w:hAnsi="Times New Roman" w:cs="Times New Roman"/>
          <w:b/>
        </w:rPr>
        <w:tab/>
      </w:r>
      <w:r w:rsidRPr="00F15602">
        <w:rPr>
          <w:rFonts w:ascii="Times New Roman" w:hAnsi="Times New Roman" w:cs="Times New Roman"/>
          <w:b/>
        </w:rPr>
        <w:tab/>
      </w:r>
      <w:r w:rsidRPr="00F15602">
        <w:rPr>
          <w:rFonts w:ascii="Times New Roman" w:hAnsi="Times New Roman" w:cs="Times New Roman"/>
          <w:b/>
        </w:rPr>
        <w:tab/>
        <w:t xml:space="preserve">: </w:t>
      </w:r>
      <w:r w:rsidR="00E529D8">
        <w:rPr>
          <w:rFonts w:ascii="Times New Roman" w:hAnsi="Times New Roman" w:cs="Times New Roman"/>
          <w:b/>
        </w:rPr>
        <w:t xml:space="preserve">Credit and Collection </w:t>
      </w:r>
    </w:p>
    <w:p w14:paraId="26208A9B" w14:textId="588FB44C" w:rsidR="00BC4B81" w:rsidRPr="00F15602" w:rsidRDefault="008E2B05">
      <w:pPr>
        <w:jc w:val="both"/>
        <w:rPr>
          <w:rFonts w:ascii="Times New Roman" w:eastAsia="Arial" w:hAnsi="Times New Roman" w:cs="Times New Roman"/>
          <w:b/>
        </w:rPr>
      </w:pPr>
      <w:r w:rsidRPr="00F15602">
        <w:rPr>
          <w:rFonts w:ascii="Times New Roman" w:hAnsi="Times New Roman" w:cs="Times New Roman"/>
          <w:b/>
        </w:rPr>
        <w:t xml:space="preserve">           3.  Pre-requisite</w:t>
      </w:r>
      <w:r w:rsidRPr="00F15602">
        <w:rPr>
          <w:rFonts w:ascii="Times New Roman" w:hAnsi="Times New Roman" w:cs="Times New Roman"/>
          <w:b/>
        </w:rPr>
        <w:tab/>
      </w:r>
      <w:r w:rsidRPr="00F15602">
        <w:rPr>
          <w:rFonts w:ascii="Times New Roman" w:hAnsi="Times New Roman" w:cs="Times New Roman"/>
          <w:b/>
        </w:rPr>
        <w:tab/>
      </w:r>
      <w:r w:rsidR="003A750A" w:rsidRPr="00F15602">
        <w:rPr>
          <w:rFonts w:ascii="Times New Roman" w:hAnsi="Times New Roman" w:cs="Times New Roman"/>
          <w:b/>
        </w:rPr>
        <w:tab/>
      </w:r>
      <w:r w:rsidRPr="00F15602">
        <w:rPr>
          <w:rFonts w:ascii="Times New Roman" w:hAnsi="Times New Roman" w:cs="Times New Roman"/>
          <w:b/>
        </w:rPr>
        <w:t xml:space="preserve">: None </w:t>
      </w:r>
    </w:p>
    <w:p w14:paraId="497227E9" w14:textId="4435FF04" w:rsidR="00BC4B81" w:rsidRPr="00F15602" w:rsidRDefault="008E2B05">
      <w:pPr>
        <w:tabs>
          <w:tab w:val="left" w:pos="582"/>
          <w:tab w:val="left" w:pos="3101"/>
        </w:tabs>
        <w:spacing w:before="1"/>
        <w:rPr>
          <w:rFonts w:ascii="Times New Roman" w:hAnsi="Times New Roman" w:cs="Times New Roman"/>
          <w:b/>
        </w:rPr>
      </w:pPr>
      <w:r w:rsidRPr="00F15602">
        <w:rPr>
          <w:rFonts w:ascii="Times New Roman" w:hAnsi="Times New Roman" w:cs="Times New Roman"/>
          <w:b/>
        </w:rPr>
        <w:tab/>
        <w:t xml:space="preserve">4.  No. of units for </w:t>
      </w:r>
      <w:proofErr w:type="spellStart"/>
      <w:r w:rsidRPr="00F15602">
        <w:rPr>
          <w:rFonts w:ascii="Times New Roman" w:hAnsi="Times New Roman" w:cs="Times New Roman"/>
          <w:b/>
        </w:rPr>
        <w:t>lec</w:t>
      </w:r>
      <w:proofErr w:type="spellEnd"/>
      <w:r w:rsidRPr="00F15602">
        <w:rPr>
          <w:rFonts w:ascii="Times New Roman" w:hAnsi="Times New Roman" w:cs="Times New Roman"/>
          <w:b/>
        </w:rPr>
        <w:t xml:space="preserve"> &amp; lab</w:t>
      </w:r>
      <w:r w:rsidR="003A750A" w:rsidRPr="00F15602">
        <w:rPr>
          <w:rFonts w:ascii="Times New Roman" w:hAnsi="Times New Roman" w:cs="Times New Roman"/>
          <w:b/>
        </w:rPr>
        <w:tab/>
      </w:r>
      <w:r w:rsidRPr="00F15602">
        <w:rPr>
          <w:rFonts w:ascii="Times New Roman" w:hAnsi="Times New Roman" w:cs="Times New Roman"/>
          <w:b/>
        </w:rPr>
        <w:t>: 3 units lecture</w:t>
      </w:r>
    </w:p>
    <w:p w14:paraId="3B71FA0D" w14:textId="77777777"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 xml:space="preserve">5.  No. of contact </w:t>
      </w:r>
      <w:proofErr w:type="spellStart"/>
      <w:r w:rsidRPr="00F15602">
        <w:rPr>
          <w:rFonts w:ascii="Times New Roman" w:hAnsi="Times New Roman" w:cs="Times New Roman"/>
          <w:b/>
        </w:rPr>
        <w:t>hrs.per</w:t>
      </w:r>
      <w:proofErr w:type="spellEnd"/>
      <w:r w:rsidRPr="00F15602">
        <w:rPr>
          <w:rFonts w:ascii="Times New Roman" w:hAnsi="Times New Roman" w:cs="Times New Roman"/>
          <w:b/>
        </w:rPr>
        <w:t xml:space="preserve"> wk.</w:t>
      </w:r>
      <w:r w:rsidRPr="00F15602">
        <w:rPr>
          <w:rFonts w:ascii="Times New Roman" w:hAnsi="Times New Roman" w:cs="Times New Roman"/>
          <w:b/>
        </w:rPr>
        <w:tab/>
        <w:t xml:space="preserve">: 3 </w:t>
      </w:r>
      <w:proofErr w:type="spellStart"/>
      <w:r w:rsidRPr="00F15602">
        <w:rPr>
          <w:rFonts w:ascii="Times New Roman" w:hAnsi="Times New Roman" w:cs="Times New Roman"/>
          <w:b/>
        </w:rPr>
        <w:t>hrs</w:t>
      </w:r>
      <w:proofErr w:type="spellEnd"/>
      <w:r w:rsidRPr="00F15602">
        <w:rPr>
          <w:rFonts w:ascii="Times New Roman" w:hAnsi="Times New Roman" w:cs="Times New Roman"/>
          <w:b/>
        </w:rPr>
        <w:t xml:space="preserve"> lecture</w:t>
      </w:r>
    </w:p>
    <w:p w14:paraId="1E92877C" w14:textId="77777777" w:rsidR="00BC4B81" w:rsidRPr="00F15602" w:rsidRDefault="008E2B05">
      <w:pPr>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 xml:space="preserve">           6. Program Outcomes</w:t>
      </w:r>
      <w:r w:rsidRPr="00F15602">
        <w:rPr>
          <w:rFonts w:ascii="Times New Roman" w:hAnsi="Times New Roman" w:cs="Times New Roman"/>
          <w:b/>
          <w:color w:val="000000"/>
        </w:rPr>
        <w:tab/>
      </w:r>
      <w:r w:rsidRPr="00F15602">
        <w:rPr>
          <w:rFonts w:ascii="Times New Roman" w:hAnsi="Times New Roman" w:cs="Times New Roman"/>
          <w:b/>
          <w:color w:val="000000"/>
        </w:rPr>
        <w:tab/>
        <w:t>: a-s     Year Level: 1</w:t>
      </w:r>
      <w:r w:rsidRPr="00F15602">
        <w:rPr>
          <w:rFonts w:ascii="Times New Roman" w:hAnsi="Times New Roman" w:cs="Times New Roman"/>
          <w:b/>
          <w:color w:val="000000"/>
          <w:vertAlign w:val="superscript"/>
        </w:rPr>
        <w:t>st</w:t>
      </w:r>
      <w:r w:rsidRPr="00F15602">
        <w:rPr>
          <w:rFonts w:ascii="Times New Roman" w:hAnsi="Times New Roman" w:cs="Times New Roman"/>
          <w:b/>
          <w:color w:val="000000"/>
        </w:rPr>
        <w:t xml:space="preserve"> Year</w:t>
      </w:r>
    </w:p>
    <w:p w14:paraId="766473D0" w14:textId="6345B55A"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b/>
          <w:color w:val="000000"/>
        </w:rPr>
        <w:t xml:space="preserve">           7.  Course Description</w:t>
      </w:r>
      <w:r w:rsidRPr="00F15602">
        <w:rPr>
          <w:rFonts w:ascii="Times New Roman" w:hAnsi="Times New Roman" w:cs="Times New Roman"/>
          <w:b/>
          <w:color w:val="000000"/>
        </w:rPr>
        <w:tab/>
      </w:r>
      <w:r w:rsidRPr="00F15602">
        <w:rPr>
          <w:rFonts w:ascii="Times New Roman" w:hAnsi="Times New Roman" w:cs="Times New Roman"/>
          <w:b/>
          <w:color w:val="000000"/>
        </w:rPr>
        <w:tab/>
      </w:r>
      <w:r w:rsidRPr="00F15602">
        <w:rPr>
          <w:rFonts w:ascii="Times New Roman" w:hAnsi="Times New Roman" w:cs="Times New Roman"/>
          <w:color w:val="000000"/>
        </w:rPr>
        <w:t xml:space="preserve">: </w:t>
      </w:r>
    </w:p>
    <w:p w14:paraId="4A83BADC" w14:textId="77777777" w:rsidR="00A10101" w:rsidRPr="00F15602" w:rsidRDefault="00A10101">
      <w:pPr>
        <w:jc w:val="both"/>
        <w:rPr>
          <w:rFonts w:ascii="Times New Roman" w:eastAsia="Times New Roman" w:hAnsi="Times New Roman" w:cs="Times New Roman"/>
        </w:rPr>
      </w:pPr>
    </w:p>
    <w:p w14:paraId="577DF1A5" w14:textId="77777777" w:rsidR="00E529D8" w:rsidRPr="007B06D6" w:rsidRDefault="00E529D8" w:rsidP="00E529D8">
      <w:pPr>
        <w:spacing w:before="100" w:beforeAutospacing="1" w:after="100" w:afterAutospacing="1"/>
        <w:rPr>
          <w:rFonts w:ascii="Times New Roman" w:eastAsia="Times New Roman" w:hAnsi="Times New Roman" w:cs="Times New Roman"/>
          <w:sz w:val="24"/>
          <w:szCs w:val="24"/>
        </w:rPr>
      </w:pPr>
      <w:bookmarkStart w:id="0" w:name="_heading=h.gjdgxs" w:colFirst="0" w:colLast="0"/>
      <w:bookmarkEnd w:id="0"/>
      <w:r w:rsidRPr="007B06D6">
        <w:rPr>
          <w:rFonts w:ascii="Times New Roman" w:eastAsia="Times New Roman" w:hAnsi="Times New Roman" w:cs="Times New Roman"/>
          <w:sz w:val="24"/>
          <w:szCs w:val="24"/>
        </w:rPr>
        <w:t>This course focuses on the principles, policies, and practices of credit granting and collection management in business organizations. It emphasizes credit analysis, credit risk assessment, receivables management, collection strategies, legal and ethical considerations, and the role of credit and collection in improving cash flow and profitability.</w:t>
      </w:r>
    </w:p>
    <w:p w14:paraId="3453747B" w14:textId="77777777" w:rsidR="00BC4B81" w:rsidRPr="00F15602" w:rsidRDefault="00BC4B81">
      <w:pPr>
        <w:tabs>
          <w:tab w:val="left" w:pos="582"/>
        </w:tabs>
        <w:spacing w:before="88"/>
        <w:rPr>
          <w:rFonts w:ascii="Times New Roman" w:hAnsi="Times New Roman" w:cs="Times New Roman"/>
          <w:b/>
        </w:rPr>
      </w:pPr>
    </w:p>
    <w:p w14:paraId="00A86B07" w14:textId="77777777"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lastRenderedPageBreak/>
        <w:t>8.  Program Outcomes and Relationship to Program Educational Objectives</w:t>
      </w:r>
    </w:p>
    <w:tbl>
      <w:tblPr>
        <w:tblStyle w:val="a0"/>
        <w:tblW w:w="10315"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09"/>
        <w:gridCol w:w="6315"/>
        <w:gridCol w:w="1071"/>
        <w:gridCol w:w="1121"/>
        <w:gridCol w:w="1099"/>
      </w:tblGrid>
      <w:tr w:rsidR="00BC4B81" w:rsidRPr="00F15602" w14:paraId="4E65CAEE" w14:textId="77777777">
        <w:trPr>
          <w:trHeight w:val="373"/>
        </w:trPr>
        <w:tc>
          <w:tcPr>
            <w:tcW w:w="7024" w:type="dxa"/>
            <w:gridSpan w:val="2"/>
            <w:vMerge w:val="restart"/>
          </w:tcPr>
          <w:p w14:paraId="581EA4F0" w14:textId="77777777" w:rsidR="00BC4B81" w:rsidRPr="00F15602" w:rsidRDefault="00BC4B81">
            <w:pPr>
              <w:jc w:val="center"/>
              <w:rPr>
                <w:rFonts w:ascii="Times New Roman" w:hAnsi="Times New Roman" w:cs="Times New Roman"/>
              </w:rPr>
            </w:pPr>
          </w:p>
          <w:p w14:paraId="2AAA6A4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Program Outcomes</w:t>
            </w:r>
          </w:p>
        </w:tc>
        <w:tc>
          <w:tcPr>
            <w:tcW w:w="3291" w:type="dxa"/>
            <w:gridSpan w:val="3"/>
          </w:tcPr>
          <w:p w14:paraId="66BBD1A0" w14:textId="77777777" w:rsidR="00BC4B81" w:rsidRPr="00F15602" w:rsidRDefault="008E2B05">
            <w:pPr>
              <w:pBdr>
                <w:top w:val="nil"/>
                <w:left w:val="nil"/>
                <w:bottom w:val="nil"/>
                <w:right w:val="nil"/>
                <w:between w:val="nil"/>
              </w:pBdr>
              <w:spacing w:before="58"/>
              <w:ind w:left="185"/>
              <w:rPr>
                <w:rFonts w:ascii="Times New Roman" w:hAnsi="Times New Roman" w:cs="Times New Roman"/>
                <w:b/>
                <w:color w:val="000000"/>
              </w:rPr>
            </w:pPr>
            <w:r w:rsidRPr="00F15602">
              <w:rPr>
                <w:rFonts w:ascii="Times New Roman" w:hAnsi="Times New Roman" w:cs="Times New Roman"/>
                <w:b/>
                <w:color w:val="000000"/>
              </w:rPr>
              <w:t>Program Educational Objectives</w:t>
            </w:r>
          </w:p>
        </w:tc>
      </w:tr>
      <w:tr w:rsidR="00BC4B81" w:rsidRPr="00F15602" w14:paraId="2747C03B" w14:textId="77777777">
        <w:trPr>
          <w:trHeight w:val="272"/>
        </w:trPr>
        <w:tc>
          <w:tcPr>
            <w:tcW w:w="7024" w:type="dxa"/>
            <w:gridSpan w:val="2"/>
            <w:vMerge/>
          </w:tcPr>
          <w:p w14:paraId="3226E434" w14:textId="77777777" w:rsidR="00BC4B81" w:rsidRPr="00F15602" w:rsidRDefault="00BC4B81">
            <w:pPr>
              <w:pBdr>
                <w:top w:val="nil"/>
                <w:left w:val="nil"/>
                <w:bottom w:val="nil"/>
                <w:right w:val="nil"/>
                <w:between w:val="nil"/>
              </w:pBdr>
              <w:spacing w:line="276" w:lineRule="auto"/>
              <w:rPr>
                <w:rFonts w:ascii="Times New Roman" w:hAnsi="Times New Roman" w:cs="Times New Roman"/>
                <w:b/>
                <w:color w:val="000000"/>
              </w:rPr>
            </w:pPr>
          </w:p>
        </w:tc>
        <w:tc>
          <w:tcPr>
            <w:tcW w:w="1071" w:type="dxa"/>
          </w:tcPr>
          <w:p w14:paraId="190D6D45" w14:textId="77777777" w:rsidR="00BC4B81" w:rsidRPr="00F15602" w:rsidRDefault="008E2B05">
            <w:pPr>
              <w:pBdr>
                <w:top w:val="nil"/>
                <w:left w:val="nil"/>
                <w:bottom w:val="nil"/>
                <w:right w:val="nil"/>
                <w:between w:val="nil"/>
              </w:pBdr>
              <w:spacing w:before="10" w:line="242" w:lineRule="auto"/>
              <w:ind w:left="19"/>
              <w:jc w:val="center"/>
              <w:rPr>
                <w:rFonts w:ascii="Times New Roman" w:hAnsi="Times New Roman" w:cs="Times New Roman"/>
                <w:b/>
                <w:color w:val="000000"/>
              </w:rPr>
            </w:pPr>
            <w:r w:rsidRPr="00F15602">
              <w:rPr>
                <w:rFonts w:ascii="Times New Roman" w:hAnsi="Times New Roman" w:cs="Times New Roman"/>
                <w:b/>
                <w:color w:val="000000"/>
              </w:rPr>
              <w:t>1</w:t>
            </w:r>
          </w:p>
        </w:tc>
        <w:tc>
          <w:tcPr>
            <w:tcW w:w="1121" w:type="dxa"/>
            <w:tcBorders>
              <w:right w:val="single" w:sz="4" w:space="0" w:color="000000"/>
            </w:tcBorders>
          </w:tcPr>
          <w:p w14:paraId="3325A365" w14:textId="77777777" w:rsidR="00BC4B81" w:rsidRPr="00F15602" w:rsidRDefault="008E2B05">
            <w:pPr>
              <w:pBdr>
                <w:top w:val="nil"/>
                <w:left w:val="nil"/>
                <w:bottom w:val="nil"/>
                <w:right w:val="nil"/>
                <w:between w:val="nil"/>
              </w:pBdr>
              <w:spacing w:before="10" w:line="242" w:lineRule="auto"/>
              <w:ind w:left="26"/>
              <w:jc w:val="center"/>
              <w:rPr>
                <w:rFonts w:ascii="Times New Roman" w:hAnsi="Times New Roman" w:cs="Times New Roman"/>
                <w:b/>
                <w:color w:val="000000"/>
              </w:rPr>
            </w:pPr>
            <w:r w:rsidRPr="00F15602">
              <w:rPr>
                <w:rFonts w:ascii="Times New Roman" w:hAnsi="Times New Roman" w:cs="Times New Roman"/>
                <w:b/>
                <w:color w:val="000000"/>
              </w:rPr>
              <w:t>2</w:t>
            </w:r>
          </w:p>
        </w:tc>
        <w:tc>
          <w:tcPr>
            <w:tcW w:w="1099" w:type="dxa"/>
            <w:tcBorders>
              <w:left w:val="single" w:sz="4" w:space="0" w:color="000000"/>
            </w:tcBorders>
          </w:tcPr>
          <w:p w14:paraId="45FA1D6D" w14:textId="77777777" w:rsidR="00BC4B81" w:rsidRPr="00F15602" w:rsidRDefault="008E2B05">
            <w:pPr>
              <w:pBdr>
                <w:top w:val="nil"/>
                <w:left w:val="nil"/>
                <w:bottom w:val="nil"/>
                <w:right w:val="nil"/>
                <w:between w:val="nil"/>
              </w:pBdr>
              <w:spacing w:before="10" w:line="242" w:lineRule="auto"/>
              <w:ind w:left="18"/>
              <w:jc w:val="center"/>
              <w:rPr>
                <w:rFonts w:ascii="Times New Roman" w:hAnsi="Times New Roman" w:cs="Times New Roman"/>
                <w:b/>
                <w:color w:val="000000"/>
              </w:rPr>
            </w:pPr>
            <w:r w:rsidRPr="00F15602">
              <w:rPr>
                <w:rFonts w:ascii="Times New Roman" w:hAnsi="Times New Roman" w:cs="Times New Roman"/>
                <w:b/>
                <w:color w:val="000000"/>
              </w:rPr>
              <w:t>3</w:t>
            </w:r>
          </w:p>
        </w:tc>
      </w:tr>
      <w:tr w:rsidR="00BC4B81" w:rsidRPr="00F15602" w14:paraId="5B1B1E98" w14:textId="77777777">
        <w:trPr>
          <w:trHeight w:val="584"/>
        </w:trPr>
        <w:tc>
          <w:tcPr>
            <w:tcW w:w="709" w:type="dxa"/>
            <w:tcBorders>
              <w:right w:val="single" w:sz="4" w:space="0" w:color="000000"/>
            </w:tcBorders>
          </w:tcPr>
          <w:p w14:paraId="06A664EA" w14:textId="77777777" w:rsidR="00BC4B81" w:rsidRPr="00F15602" w:rsidRDefault="008E2B05">
            <w:pPr>
              <w:pBdr>
                <w:top w:val="nil"/>
                <w:left w:val="nil"/>
                <w:bottom w:val="nil"/>
                <w:right w:val="nil"/>
                <w:between w:val="nil"/>
              </w:pBdr>
              <w:spacing w:before="164"/>
              <w:ind w:right="134"/>
              <w:rPr>
                <w:rFonts w:ascii="Times New Roman" w:hAnsi="Times New Roman" w:cs="Times New Roman"/>
                <w:color w:val="000000"/>
              </w:rPr>
            </w:pPr>
            <w:r w:rsidRPr="00F15602">
              <w:rPr>
                <w:rFonts w:ascii="Times New Roman" w:hAnsi="Times New Roman" w:cs="Times New Roman"/>
                <w:color w:val="000000"/>
              </w:rPr>
              <w:t>(a)</w:t>
            </w:r>
          </w:p>
        </w:tc>
        <w:tc>
          <w:tcPr>
            <w:tcW w:w="6315" w:type="dxa"/>
          </w:tcPr>
          <w:p w14:paraId="387A1171" w14:textId="77777777" w:rsidR="00BC4B81" w:rsidRPr="00F15602" w:rsidRDefault="008E2B05">
            <w:pPr>
              <w:pBdr>
                <w:top w:val="nil"/>
                <w:left w:val="nil"/>
                <w:bottom w:val="nil"/>
                <w:right w:val="nil"/>
                <w:between w:val="nil"/>
              </w:pBdr>
              <w:spacing w:before="1"/>
              <w:ind w:left="99" w:right="295"/>
              <w:rPr>
                <w:rFonts w:ascii="Times New Roman" w:hAnsi="Times New Roman" w:cs="Times New Roman"/>
                <w:color w:val="000000"/>
              </w:rPr>
            </w:pPr>
            <w:r w:rsidRPr="00F15602">
              <w:rPr>
                <w:rFonts w:ascii="Times New Roman" w:eastAsia="Arial" w:hAnsi="Times New Roman" w:cs="Times New Roman"/>
                <w:color w:val="000000"/>
              </w:rPr>
              <w:t>Demonstrate high levels of comprehension (textual, visual, etc.)</w:t>
            </w:r>
          </w:p>
        </w:tc>
        <w:tc>
          <w:tcPr>
            <w:tcW w:w="1071" w:type="dxa"/>
          </w:tcPr>
          <w:p w14:paraId="3DFBEAE0" w14:textId="77777777" w:rsidR="00BC4B81" w:rsidRPr="00F15602" w:rsidRDefault="008E2B05">
            <w:pPr>
              <w:pBdr>
                <w:top w:val="nil"/>
                <w:left w:val="nil"/>
                <w:bottom w:val="nil"/>
                <w:right w:val="nil"/>
                <w:between w:val="nil"/>
              </w:pBdr>
              <w:spacing w:before="164"/>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46E7084" w14:textId="77777777" w:rsidR="00BC4B81" w:rsidRPr="00F15602" w:rsidRDefault="00BC4B81">
            <w:pPr>
              <w:pBdr>
                <w:top w:val="nil"/>
                <w:left w:val="nil"/>
                <w:bottom w:val="nil"/>
                <w:right w:val="nil"/>
                <w:between w:val="nil"/>
              </w:pBdr>
              <w:jc w:val="center"/>
              <w:rPr>
                <w:rFonts w:ascii="Times New Roman" w:eastAsia="Times New Roman" w:hAnsi="Times New Roman" w:cs="Times New Roman"/>
                <w:color w:val="000000"/>
              </w:rPr>
            </w:pPr>
          </w:p>
          <w:p w14:paraId="1BDF22F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A4D1B3F" w14:textId="77777777" w:rsidR="00BC4B81" w:rsidRPr="00F15602" w:rsidRDefault="008E2B05">
            <w:pPr>
              <w:pBdr>
                <w:top w:val="nil"/>
                <w:left w:val="nil"/>
                <w:bottom w:val="nil"/>
                <w:right w:val="nil"/>
                <w:between w:val="nil"/>
              </w:pBdr>
              <w:spacing w:before="164"/>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61497AA" w14:textId="77777777">
        <w:trPr>
          <w:trHeight w:val="581"/>
        </w:trPr>
        <w:tc>
          <w:tcPr>
            <w:tcW w:w="709" w:type="dxa"/>
            <w:tcBorders>
              <w:right w:val="single" w:sz="4" w:space="0" w:color="000000"/>
            </w:tcBorders>
          </w:tcPr>
          <w:p w14:paraId="3A719DD6" w14:textId="77777777" w:rsidR="00BC4B81" w:rsidRPr="00F15602" w:rsidRDefault="008E2B05">
            <w:pPr>
              <w:pBdr>
                <w:top w:val="nil"/>
                <w:left w:val="nil"/>
                <w:bottom w:val="nil"/>
                <w:right w:val="nil"/>
                <w:between w:val="nil"/>
              </w:pBdr>
              <w:spacing w:before="161"/>
              <w:ind w:right="134"/>
              <w:rPr>
                <w:rFonts w:ascii="Times New Roman" w:hAnsi="Times New Roman" w:cs="Times New Roman"/>
                <w:color w:val="000000"/>
              </w:rPr>
            </w:pPr>
            <w:r w:rsidRPr="00F15602">
              <w:rPr>
                <w:rFonts w:ascii="Times New Roman" w:hAnsi="Times New Roman" w:cs="Times New Roman"/>
                <w:color w:val="000000"/>
              </w:rPr>
              <w:t>(b)</w:t>
            </w:r>
          </w:p>
        </w:tc>
        <w:tc>
          <w:tcPr>
            <w:tcW w:w="6315" w:type="dxa"/>
          </w:tcPr>
          <w:p w14:paraId="33C0F4CF" w14:textId="77777777" w:rsidR="00BC4B81" w:rsidRPr="00F15602" w:rsidRDefault="008E2B05">
            <w:pPr>
              <w:pBdr>
                <w:top w:val="nil"/>
                <w:left w:val="nil"/>
                <w:bottom w:val="nil"/>
                <w:right w:val="nil"/>
                <w:between w:val="nil"/>
              </w:pBdr>
              <w:spacing w:line="270" w:lineRule="auto"/>
              <w:ind w:left="99"/>
              <w:rPr>
                <w:rFonts w:ascii="Times New Roman" w:hAnsi="Times New Roman" w:cs="Times New Roman"/>
                <w:color w:val="000000"/>
              </w:rPr>
            </w:pPr>
            <w:r w:rsidRPr="00F15602">
              <w:rPr>
                <w:rFonts w:ascii="Times New Roman" w:eastAsia="Arial" w:hAnsi="Times New Roman" w:cs="Times New Roman"/>
                <w:color w:val="000000"/>
              </w:rPr>
              <w:t>Exhibit proficiency and effectiveness in communication (writing, speaking, and use of new technologies)</w:t>
            </w:r>
          </w:p>
        </w:tc>
        <w:tc>
          <w:tcPr>
            <w:tcW w:w="1071" w:type="dxa"/>
          </w:tcPr>
          <w:p w14:paraId="0C7C696B" w14:textId="77777777" w:rsidR="00BC4B81" w:rsidRPr="00F15602" w:rsidRDefault="008E2B05">
            <w:pPr>
              <w:pBdr>
                <w:top w:val="nil"/>
                <w:left w:val="nil"/>
                <w:bottom w:val="nil"/>
                <w:right w:val="nil"/>
                <w:between w:val="nil"/>
              </w:pBdr>
              <w:spacing w:before="161"/>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1BE4D489"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34BA5B1F"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C467572" w14:textId="77777777" w:rsidR="00BC4B81" w:rsidRPr="00F15602" w:rsidRDefault="008E2B05">
            <w:pPr>
              <w:pBdr>
                <w:top w:val="nil"/>
                <w:left w:val="nil"/>
                <w:bottom w:val="nil"/>
                <w:right w:val="nil"/>
                <w:between w:val="nil"/>
              </w:pBdr>
              <w:spacing w:before="161"/>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E87B633" w14:textId="77777777">
        <w:trPr>
          <w:trHeight w:val="605"/>
        </w:trPr>
        <w:tc>
          <w:tcPr>
            <w:tcW w:w="709" w:type="dxa"/>
            <w:tcBorders>
              <w:right w:val="single" w:sz="4" w:space="0" w:color="000000"/>
            </w:tcBorders>
          </w:tcPr>
          <w:p w14:paraId="3F0B3B56"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2CF01F45"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(c)</w:t>
            </w:r>
          </w:p>
        </w:tc>
        <w:tc>
          <w:tcPr>
            <w:tcW w:w="6315" w:type="dxa"/>
          </w:tcPr>
          <w:p w14:paraId="12EC696B" w14:textId="77777777" w:rsidR="00BC4B81" w:rsidRPr="00F15602" w:rsidRDefault="008E2B05">
            <w:pPr>
              <w:pBdr>
                <w:top w:val="nil"/>
                <w:left w:val="nil"/>
                <w:bottom w:val="nil"/>
                <w:right w:val="nil"/>
                <w:between w:val="nil"/>
              </w:pBdr>
              <w:spacing w:before="4" w:line="270" w:lineRule="auto"/>
              <w:ind w:left="99"/>
              <w:rPr>
                <w:rFonts w:ascii="Times New Roman" w:hAnsi="Times New Roman" w:cs="Times New Roman"/>
                <w:color w:val="000000"/>
              </w:rPr>
            </w:pPr>
            <w:r w:rsidRPr="00F15602">
              <w:rPr>
                <w:rFonts w:ascii="Times New Roman" w:eastAsia="Arial" w:hAnsi="Times New Roman" w:cs="Times New Roman"/>
                <w:color w:val="000000"/>
              </w:rPr>
              <w:t>Understand basic concepts across the domains of knowledge</w:t>
            </w:r>
          </w:p>
        </w:tc>
        <w:tc>
          <w:tcPr>
            <w:tcW w:w="1071" w:type="dxa"/>
          </w:tcPr>
          <w:p w14:paraId="1294EF10"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76A3ED56"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9D4E2BF"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470B7F72"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1F250BE3"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6B45C44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7323A1DB" w14:textId="77777777">
        <w:trPr>
          <w:trHeight w:val="416"/>
        </w:trPr>
        <w:tc>
          <w:tcPr>
            <w:tcW w:w="709" w:type="dxa"/>
            <w:tcBorders>
              <w:right w:val="single" w:sz="4" w:space="0" w:color="000000"/>
            </w:tcBorders>
          </w:tcPr>
          <w:p w14:paraId="6765BDA2" w14:textId="77777777" w:rsidR="00BC4B81" w:rsidRPr="00F15602" w:rsidRDefault="008E2B05">
            <w:pPr>
              <w:pBdr>
                <w:top w:val="nil"/>
                <w:left w:val="nil"/>
                <w:bottom w:val="nil"/>
                <w:right w:val="nil"/>
                <w:between w:val="nil"/>
              </w:pBdr>
              <w:spacing w:before="82"/>
              <w:ind w:right="134"/>
              <w:rPr>
                <w:rFonts w:ascii="Times New Roman" w:hAnsi="Times New Roman" w:cs="Times New Roman"/>
                <w:color w:val="000000"/>
              </w:rPr>
            </w:pPr>
            <w:r w:rsidRPr="00F15602">
              <w:rPr>
                <w:rFonts w:ascii="Times New Roman" w:hAnsi="Times New Roman" w:cs="Times New Roman"/>
                <w:color w:val="000000"/>
              </w:rPr>
              <w:t>(d)</w:t>
            </w:r>
          </w:p>
        </w:tc>
        <w:tc>
          <w:tcPr>
            <w:tcW w:w="6315" w:type="dxa"/>
          </w:tcPr>
          <w:p w14:paraId="4528DA79" w14:textId="77777777" w:rsidR="00BC4B81" w:rsidRPr="00F15602" w:rsidRDefault="008E2B05">
            <w:pPr>
              <w:pBdr>
                <w:top w:val="nil"/>
                <w:left w:val="nil"/>
                <w:bottom w:val="nil"/>
                <w:right w:val="nil"/>
                <w:between w:val="nil"/>
              </w:pBdr>
              <w:spacing w:before="63"/>
              <w:ind w:left="99"/>
              <w:rPr>
                <w:rFonts w:ascii="Times New Roman" w:hAnsi="Times New Roman" w:cs="Times New Roman"/>
                <w:color w:val="000000"/>
              </w:rPr>
            </w:pPr>
            <w:r w:rsidRPr="00F15602">
              <w:rPr>
                <w:rFonts w:ascii="Times New Roman" w:eastAsia="Arial" w:hAnsi="Times New Roman" w:cs="Times New Roman"/>
                <w:color w:val="000000"/>
              </w:rPr>
              <w:t>Manifest critical, analytical, and creative thinking</w:t>
            </w:r>
          </w:p>
        </w:tc>
        <w:tc>
          <w:tcPr>
            <w:tcW w:w="1071" w:type="dxa"/>
          </w:tcPr>
          <w:p w14:paraId="4B524001" w14:textId="77777777" w:rsidR="00BC4B81" w:rsidRPr="00F15602" w:rsidRDefault="008E2B05">
            <w:pPr>
              <w:pBdr>
                <w:top w:val="nil"/>
                <w:left w:val="nil"/>
                <w:bottom w:val="nil"/>
                <w:right w:val="nil"/>
                <w:between w:val="nil"/>
              </w:pBdr>
              <w:spacing w:before="82"/>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D6E3D5B" w14:textId="77777777" w:rsidR="00BC4B81" w:rsidRPr="00F15602" w:rsidRDefault="008E2B05">
            <w:pPr>
              <w:pBdr>
                <w:top w:val="nil"/>
                <w:left w:val="nil"/>
                <w:bottom w:val="nil"/>
                <w:right w:val="nil"/>
                <w:between w:val="nil"/>
              </w:pBdr>
              <w:spacing w:before="82"/>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7934A179" w14:textId="77777777" w:rsidR="00BC4B81" w:rsidRPr="00F15602" w:rsidRDefault="008E2B05">
            <w:pPr>
              <w:pBdr>
                <w:top w:val="nil"/>
                <w:left w:val="nil"/>
                <w:bottom w:val="nil"/>
                <w:right w:val="nil"/>
                <w:between w:val="nil"/>
              </w:pBdr>
              <w:spacing w:before="82"/>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1293723" w14:textId="77777777">
        <w:trPr>
          <w:trHeight w:val="589"/>
        </w:trPr>
        <w:tc>
          <w:tcPr>
            <w:tcW w:w="709" w:type="dxa"/>
            <w:tcBorders>
              <w:right w:val="single" w:sz="4" w:space="0" w:color="000000"/>
            </w:tcBorders>
          </w:tcPr>
          <w:p w14:paraId="390534FC" w14:textId="77777777" w:rsidR="00BC4B81" w:rsidRPr="00F15602" w:rsidRDefault="008E2B05">
            <w:pPr>
              <w:pBdr>
                <w:top w:val="nil"/>
                <w:left w:val="nil"/>
                <w:bottom w:val="nil"/>
                <w:right w:val="nil"/>
                <w:between w:val="nil"/>
              </w:pBdr>
              <w:spacing w:before="169"/>
              <w:ind w:right="134"/>
              <w:rPr>
                <w:rFonts w:ascii="Times New Roman" w:hAnsi="Times New Roman" w:cs="Times New Roman"/>
                <w:color w:val="000000"/>
              </w:rPr>
            </w:pPr>
            <w:r w:rsidRPr="00F15602">
              <w:rPr>
                <w:rFonts w:ascii="Times New Roman" w:hAnsi="Times New Roman" w:cs="Times New Roman"/>
                <w:color w:val="000000"/>
              </w:rPr>
              <w:t>(e)</w:t>
            </w:r>
          </w:p>
        </w:tc>
        <w:tc>
          <w:tcPr>
            <w:tcW w:w="6315" w:type="dxa"/>
          </w:tcPr>
          <w:p w14:paraId="17CE8D14" w14:textId="77777777" w:rsidR="00BC4B81" w:rsidRPr="00F15602" w:rsidRDefault="008E2B05">
            <w:pPr>
              <w:pBdr>
                <w:top w:val="nil"/>
                <w:left w:val="nil"/>
                <w:bottom w:val="nil"/>
                <w:right w:val="nil"/>
                <w:between w:val="nil"/>
              </w:pBdr>
              <w:spacing w:before="6"/>
              <w:ind w:left="99" w:right="900"/>
              <w:rPr>
                <w:rFonts w:ascii="Times New Roman" w:hAnsi="Times New Roman" w:cs="Times New Roman"/>
                <w:color w:val="000000"/>
              </w:rPr>
            </w:pPr>
            <w:r w:rsidRPr="00F15602">
              <w:rPr>
                <w:rFonts w:ascii="Times New Roman" w:eastAsia="Arial" w:hAnsi="Times New Roman" w:cs="Times New Roman"/>
                <w:color w:val="000000"/>
              </w:rPr>
              <w:t>Apply different analytical modes (quantitative and qualitative, artistic and scientific, textual and visual, experimental, observation, etc.) in tackling problems methodically</w:t>
            </w:r>
          </w:p>
        </w:tc>
        <w:tc>
          <w:tcPr>
            <w:tcW w:w="1071" w:type="dxa"/>
          </w:tcPr>
          <w:p w14:paraId="6A06F076" w14:textId="77777777" w:rsidR="00BC4B81" w:rsidRPr="00F15602" w:rsidRDefault="008E2B05">
            <w:pPr>
              <w:pBdr>
                <w:top w:val="nil"/>
                <w:left w:val="nil"/>
                <w:bottom w:val="nil"/>
                <w:right w:val="nil"/>
                <w:between w:val="nil"/>
              </w:pBdr>
              <w:spacing w:before="169"/>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743C18D"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6D64FA2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5DE0316" w14:textId="77777777" w:rsidR="00BC4B81" w:rsidRPr="00F15602" w:rsidRDefault="008E2B05">
            <w:pPr>
              <w:pBdr>
                <w:top w:val="nil"/>
                <w:left w:val="nil"/>
                <w:bottom w:val="nil"/>
                <w:right w:val="nil"/>
                <w:between w:val="nil"/>
              </w:pBdr>
              <w:spacing w:before="169"/>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6C9DD41" w14:textId="77777777">
        <w:trPr>
          <w:trHeight w:val="413"/>
        </w:trPr>
        <w:tc>
          <w:tcPr>
            <w:tcW w:w="709" w:type="dxa"/>
            <w:tcBorders>
              <w:right w:val="single" w:sz="4" w:space="0" w:color="000000"/>
            </w:tcBorders>
          </w:tcPr>
          <w:p w14:paraId="653512E1" w14:textId="77777777" w:rsidR="00BC4B81" w:rsidRPr="00F15602" w:rsidRDefault="008E2B05">
            <w:pPr>
              <w:pBdr>
                <w:top w:val="nil"/>
                <w:left w:val="nil"/>
                <w:bottom w:val="nil"/>
                <w:right w:val="nil"/>
                <w:between w:val="nil"/>
              </w:pBdr>
              <w:spacing w:before="80"/>
              <w:ind w:right="133"/>
              <w:rPr>
                <w:rFonts w:ascii="Times New Roman" w:hAnsi="Times New Roman" w:cs="Times New Roman"/>
                <w:color w:val="000000"/>
              </w:rPr>
            </w:pPr>
            <w:r w:rsidRPr="00F15602">
              <w:rPr>
                <w:rFonts w:ascii="Times New Roman" w:hAnsi="Times New Roman" w:cs="Times New Roman"/>
                <w:color w:val="000000"/>
              </w:rPr>
              <w:t>(f)</w:t>
            </w:r>
          </w:p>
        </w:tc>
        <w:tc>
          <w:tcPr>
            <w:tcW w:w="6315" w:type="dxa"/>
          </w:tcPr>
          <w:p w14:paraId="4022216C" w14:textId="77777777" w:rsidR="00BC4B81" w:rsidRPr="00F15602" w:rsidRDefault="008E2B05">
            <w:pPr>
              <w:pBdr>
                <w:top w:val="nil"/>
                <w:left w:val="nil"/>
                <w:bottom w:val="nil"/>
                <w:right w:val="nil"/>
                <w:between w:val="nil"/>
              </w:pBdr>
              <w:spacing w:before="61"/>
              <w:ind w:left="99"/>
              <w:rPr>
                <w:rFonts w:ascii="Times New Roman" w:hAnsi="Times New Roman" w:cs="Times New Roman"/>
                <w:color w:val="000000"/>
              </w:rPr>
            </w:pPr>
            <w:r w:rsidRPr="00F15602">
              <w:rPr>
                <w:rFonts w:ascii="Times New Roman" w:eastAsia="Arial" w:hAnsi="Times New Roman" w:cs="Times New Roman"/>
                <w:color w:val="000000"/>
              </w:rPr>
              <w:t>Appreciate the human condition</w:t>
            </w:r>
          </w:p>
        </w:tc>
        <w:tc>
          <w:tcPr>
            <w:tcW w:w="1071" w:type="dxa"/>
          </w:tcPr>
          <w:p w14:paraId="78690459"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FD8BB8C" w14:textId="77777777" w:rsidR="00BC4B81" w:rsidRPr="00F15602" w:rsidRDefault="008E2B05">
            <w:pPr>
              <w:pBdr>
                <w:top w:val="nil"/>
                <w:left w:val="nil"/>
                <w:bottom w:val="nil"/>
                <w:right w:val="nil"/>
                <w:between w:val="nil"/>
              </w:pBdr>
              <w:spacing w:before="8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89FD561"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6E77A218" w14:textId="77777777">
        <w:trPr>
          <w:trHeight w:val="296"/>
        </w:trPr>
        <w:tc>
          <w:tcPr>
            <w:tcW w:w="709" w:type="dxa"/>
            <w:tcBorders>
              <w:right w:val="single" w:sz="4" w:space="0" w:color="000000"/>
            </w:tcBorders>
          </w:tcPr>
          <w:p w14:paraId="1939D97D" w14:textId="77777777" w:rsidR="00BC4B81" w:rsidRPr="00F15602" w:rsidRDefault="008E2B05">
            <w:pPr>
              <w:pBdr>
                <w:top w:val="nil"/>
                <w:left w:val="nil"/>
                <w:bottom w:val="nil"/>
                <w:right w:val="nil"/>
                <w:between w:val="nil"/>
              </w:pBdr>
              <w:spacing w:before="20"/>
              <w:ind w:right="134"/>
              <w:rPr>
                <w:rFonts w:ascii="Times New Roman" w:hAnsi="Times New Roman" w:cs="Times New Roman"/>
                <w:color w:val="000000"/>
              </w:rPr>
            </w:pPr>
            <w:r w:rsidRPr="00F15602">
              <w:rPr>
                <w:rFonts w:ascii="Times New Roman" w:hAnsi="Times New Roman" w:cs="Times New Roman"/>
                <w:color w:val="000000"/>
              </w:rPr>
              <w:t>(g)</w:t>
            </w:r>
          </w:p>
        </w:tc>
        <w:tc>
          <w:tcPr>
            <w:tcW w:w="6315" w:type="dxa"/>
          </w:tcPr>
          <w:p w14:paraId="5B593FD7" w14:textId="77777777" w:rsidR="00BC4B81" w:rsidRPr="00F15602" w:rsidRDefault="008E2B05">
            <w:pPr>
              <w:pBdr>
                <w:top w:val="nil"/>
                <w:left w:val="nil"/>
                <w:bottom w:val="nil"/>
                <w:right w:val="nil"/>
                <w:between w:val="nil"/>
              </w:pBdr>
              <w:spacing w:before="6" w:line="270" w:lineRule="auto"/>
              <w:ind w:left="99"/>
              <w:rPr>
                <w:rFonts w:ascii="Times New Roman" w:hAnsi="Times New Roman" w:cs="Times New Roman"/>
                <w:color w:val="000000"/>
              </w:rPr>
            </w:pPr>
            <w:r w:rsidRPr="00F15602">
              <w:rPr>
                <w:rFonts w:ascii="Times New Roman" w:eastAsia="Arial" w:hAnsi="Times New Roman" w:cs="Times New Roman"/>
                <w:color w:val="000000"/>
              </w:rPr>
              <w:t>Interpret human experience</w:t>
            </w:r>
          </w:p>
        </w:tc>
        <w:tc>
          <w:tcPr>
            <w:tcW w:w="1071" w:type="dxa"/>
          </w:tcPr>
          <w:p w14:paraId="09F2F420" w14:textId="77777777" w:rsidR="00BC4B81" w:rsidRPr="00F15602" w:rsidRDefault="008E2B05">
            <w:pPr>
              <w:pBdr>
                <w:top w:val="nil"/>
                <w:left w:val="nil"/>
                <w:bottom w:val="nil"/>
                <w:right w:val="nil"/>
                <w:between w:val="nil"/>
              </w:pBdr>
              <w:spacing w:before="20"/>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488C1B02" w14:textId="77777777" w:rsidR="00BC4B81" w:rsidRPr="00F15602" w:rsidRDefault="008E2B05">
            <w:pPr>
              <w:pBdr>
                <w:top w:val="nil"/>
                <w:left w:val="nil"/>
                <w:bottom w:val="nil"/>
                <w:right w:val="nil"/>
                <w:between w:val="nil"/>
              </w:pBdr>
              <w:spacing w:before="2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1F4FC16" w14:textId="77777777" w:rsidR="00BC4B81" w:rsidRPr="00F15602" w:rsidRDefault="008E2B05">
            <w:pPr>
              <w:pBdr>
                <w:top w:val="nil"/>
                <w:left w:val="nil"/>
                <w:bottom w:val="nil"/>
                <w:right w:val="nil"/>
                <w:between w:val="nil"/>
              </w:pBdr>
              <w:spacing w:before="20"/>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5F113D5" w14:textId="77777777">
        <w:trPr>
          <w:trHeight w:val="877"/>
        </w:trPr>
        <w:tc>
          <w:tcPr>
            <w:tcW w:w="709" w:type="dxa"/>
            <w:tcBorders>
              <w:right w:val="single" w:sz="4" w:space="0" w:color="000000"/>
            </w:tcBorders>
          </w:tcPr>
          <w:p w14:paraId="7E926535"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1419112"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(h)</w:t>
            </w:r>
          </w:p>
        </w:tc>
        <w:tc>
          <w:tcPr>
            <w:tcW w:w="6315" w:type="dxa"/>
          </w:tcPr>
          <w:p w14:paraId="5B675241"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View the contemporary world from both Philippine and global perspectives</w:t>
            </w:r>
          </w:p>
        </w:tc>
        <w:tc>
          <w:tcPr>
            <w:tcW w:w="1071" w:type="dxa"/>
          </w:tcPr>
          <w:p w14:paraId="25CB64FA"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06ED8ABD"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F025D0"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4E77C65" w14:textId="77777777" w:rsidR="00BC4B81" w:rsidRPr="00F15602" w:rsidRDefault="008E2B05">
            <w:pPr>
              <w:pBdr>
                <w:top w:val="nil"/>
                <w:left w:val="nil"/>
                <w:bottom w:val="nil"/>
                <w:right w:val="nil"/>
                <w:between w:val="nil"/>
              </w:pBdr>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F9C14BE"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31D4A600"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18CD3301" w14:textId="77777777">
        <w:trPr>
          <w:trHeight w:val="877"/>
        </w:trPr>
        <w:tc>
          <w:tcPr>
            <w:tcW w:w="709" w:type="dxa"/>
            <w:tcBorders>
              <w:right w:val="single" w:sz="4" w:space="0" w:color="000000"/>
            </w:tcBorders>
          </w:tcPr>
          <w:p w14:paraId="4C92B74F"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w:t>
            </w:r>
            <w:proofErr w:type="spellStart"/>
            <w:r w:rsidRPr="00F15602">
              <w:rPr>
                <w:rFonts w:ascii="Times New Roman" w:hAnsi="Times New Roman" w:cs="Times New Roman"/>
                <w:color w:val="000000"/>
              </w:rPr>
              <w:t>i</w:t>
            </w:r>
            <w:proofErr w:type="spellEnd"/>
            <w:r w:rsidRPr="00F15602">
              <w:rPr>
                <w:rFonts w:ascii="Times New Roman" w:hAnsi="Times New Roman" w:cs="Times New Roman"/>
                <w:color w:val="000000"/>
              </w:rPr>
              <w:t>)</w:t>
            </w:r>
          </w:p>
        </w:tc>
        <w:tc>
          <w:tcPr>
            <w:tcW w:w="6315" w:type="dxa"/>
          </w:tcPr>
          <w:p w14:paraId="338F1EE0"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Self-assuredness in knowing and being Filipino</w:t>
            </w:r>
          </w:p>
        </w:tc>
        <w:tc>
          <w:tcPr>
            <w:tcW w:w="1071" w:type="dxa"/>
          </w:tcPr>
          <w:p w14:paraId="14A054A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5DCB6B4"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F59F307"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1460ADA0" w14:textId="77777777">
        <w:trPr>
          <w:trHeight w:val="877"/>
        </w:trPr>
        <w:tc>
          <w:tcPr>
            <w:tcW w:w="709" w:type="dxa"/>
            <w:tcBorders>
              <w:right w:val="single" w:sz="4" w:space="0" w:color="000000"/>
            </w:tcBorders>
          </w:tcPr>
          <w:p w14:paraId="132A709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(j)</w:t>
            </w:r>
          </w:p>
        </w:tc>
        <w:tc>
          <w:tcPr>
            <w:tcW w:w="6315" w:type="dxa"/>
          </w:tcPr>
          <w:p w14:paraId="5E2D8E9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critically on shared concerns and think of innovative, creative solutions guided by ethical standards</w:t>
            </w:r>
          </w:p>
        </w:tc>
        <w:tc>
          <w:tcPr>
            <w:tcW w:w="1071" w:type="dxa"/>
          </w:tcPr>
          <w:p w14:paraId="14C52DB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B77E261"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71348AB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7BA627B"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9BA1A48" w14:textId="77777777">
        <w:trPr>
          <w:trHeight w:val="490"/>
        </w:trPr>
        <w:tc>
          <w:tcPr>
            <w:tcW w:w="709" w:type="dxa"/>
            <w:tcBorders>
              <w:right w:val="single" w:sz="4" w:space="0" w:color="000000"/>
            </w:tcBorders>
          </w:tcPr>
          <w:p w14:paraId="5BF19BA7"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(k)</w:t>
            </w:r>
          </w:p>
        </w:tc>
        <w:tc>
          <w:tcPr>
            <w:tcW w:w="6315" w:type="dxa"/>
          </w:tcPr>
          <w:p w14:paraId="5EED4F4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on moral norms/imperatives as they affect individuals and society</w:t>
            </w:r>
          </w:p>
        </w:tc>
        <w:tc>
          <w:tcPr>
            <w:tcW w:w="1071" w:type="dxa"/>
          </w:tcPr>
          <w:p w14:paraId="5107291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ABF359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4778F1D"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03F97C4" w14:textId="77777777">
        <w:trPr>
          <w:trHeight w:val="442"/>
        </w:trPr>
        <w:tc>
          <w:tcPr>
            <w:tcW w:w="709" w:type="dxa"/>
            <w:tcBorders>
              <w:right w:val="single" w:sz="4" w:space="0" w:color="000000"/>
            </w:tcBorders>
          </w:tcPr>
          <w:p w14:paraId="238F38B0"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(l)</w:t>
            </w:r>
          </w:p>
        </w:tc>
        <w:tc>
          <w:tcPr>
            <w:tcW w:w="6315" w:type="dxa"/>
          </w:tcPr>
          <w:p w14:paraId="487E8D6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Appreciate and contribute to artistic beauty</w:t>
            </w:r>
          </w:p>
        </w:tc>
        <w:tc>
          <w:tcPr>
            <w:tcW w:w="1071" w:type="dxa"/>
          </w:tcPr>
          <w:p w14:paraId="3A04987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D59EF7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E4460B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2322024" w14:textId="77777777">
        <w:trPr>
          <w:trHeight w:val="392"/>
        </w:trPr>
        <w:tc>
          <w:tcPr>
            <w:tcW w:w="709" w:type="dxa"/>
            <w:tcBorders>
              <w:right w:val="single" w:sz="4" w:space="0" w:color="000000"/>
            </w:tcBorders>
          </w:tcPr>
          <w:p w14:paraId="22ADE5AA"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(m)</w:t>
            </w:r>
          </w:p>
        </w:tc>
        <w:tc>
          <w:tcPr>
            <w:tcW w:w="6315" w:type="dxa"/>
          </w:tcPr>
          <w:p w14:paraId="04506BBA"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Understand and respect human rights</w:t>
            </w:r>
          </w:p>
        </w:tc>
        <w:tc>
          <w:tcPr>
            <w:tcW w:w="1071" w:type="dxa"/>
          </w:tcPr>
          <w:p w14:paraId="1C416C94"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4EF317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3749C247"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23AEF709"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A47D490"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00B245F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44DC26E" w14:textId="77777777">
        <w:trPr>
          <w:trHeight w:val="539"/>
        </w:trPr>
        <w:tc>
          <w:tcPr>
            <w:tcW w:w="709" w:type="dxa"/>
            <w:tcBorders>
              <w:right w:val="single" w:sz="4" w:space="0" w:color="000000"/>
            </w:tcBorders>
          </w:tcPr>
          <w:p w14:paraId="6807ED01"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(n)</w:t>
            </w:r>
          </w:p>
        </w:tc>
        <w:tc>
          <w:tcPr>
            <w:tcW w:w="6315" w:type="dxa"/>
          </w:tcPr>
          <w:p w14:paraId="131C2232"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Contribute personally and meaningfully to the country’s development</w:t>
            </w:r>
          </w:p>
        </w:tc>
        <w:tc>
          <w:tcPr>
            <w:tcW w:w="1071" w:type="dxa"/>
          </w:tcPr>
          <w:p w14:paraId="3958A20B"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84D5D9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B0BF1F2"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1069937" w14:textId="77777777">
        <w:trPr>
          <w:trHeight w:val="349"/>
        </w:trPr>
        <w:tc>
          <w:tcPr>
            <w:tcW w:w="709" w:type="dxa"/>
            <w:tcBorders>
              <w:right w:val="single" w:sz="4" w:space="0" w:color="000000"/>
            </w:tcBorders>
          </w:tcPr>
          <w:p w14:paraId="7628D6FD"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(o)</w:t>
            </w:r>
          </w:p>
        </w:tc>
        <w:tc>
          <w:tcPr>
            <w:tcW w:w="6315" w:type="dxa"/>
          </w:tcPr>
          <w:p w14:paraId="17CCB0BB"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Work effectively in a group</w:t>
            </w:r>
          </w:p>
        </w:tc>
        <w:tc>
          <w:tcPr>
            <w:tcW w:w="1071" w:type="dxa"/>
          </w:tcPr>
          <w:p w14:paraId="22A4C37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25EC45D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743F07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C6B04D7" w14:textId="77777777">
        <w:trPr>
          <w:trHeight w:val="539"/>
        </w:trPr>
        <w:tc>
          <w:tcPr>
            <w:tcW w:w="709" w:type="dxa"/>
            <w:tcBorders>
              <w:right w:val="single" w:sz="4" w:space="0" w:color="000000"/>
            </w:tcBorders>
          </w:tcPr>
          <w:p w14:paraId="6530A0D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(p)</w:t>
            </w:r>
          </w:p>
        </w:tc>
        <w:tc>
          <w:tcPr>
            <w:tcW w:w="6315" w:type="dxa"/>
          </w:tcPr>
          <w:p w14:paraId="1596DAA8"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Apply computing and information technology to assist and facilitate research</w:t>
            </w:r>
          </w:p>
        </w:tc>
        <w:tc>
          <w:tcPr>
            <w:tcW w:w="1071" w:type="dxa"/>
          </w:tcPr>
          <w:p w14:paraId="574F1940"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0888B4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53491A"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53285A6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E20700A"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4D7714EF"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7C3332C" w14:textId="77777777">
        <w:trPr>
          <w:trHeight w:val="877"/>
        </w:trPr>
        <w:tc>
          <w:tcPr>
            <w:tcW w:w="709" w:type="dxa"/>
            <w:tcBorders>
              <w:right w:val="single" w:sz="4" w:space="0" w:color="000000"/>
            </w:tcBorders>
          </w:tcPr>
          <w:p w14:paraId="60A59B26"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(q)</w:t>
            </w:r>
          </w:p>
        </w:tc>
        <w:tc>
          <w:tcPr>
            <w:tcW w:w="6315" w:type="dxa"/>
          </w:tcPr>
          <w:p w14:paraId="4C3DE22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Negotiate the world of technology responsibly</w:t>
            </w:r>
          </w:p>
        </w:tc>
        <w:tc>
          <w:tcPr>
            <w:tcW w:w="1071" w:type="dxa"/>
          </w:tcPr>
          <w:p w14:paraId="7D1930A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6D66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201BD2C"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F43E06B" w14:textId="77777777">
        <w:trPr>
          <w:trHeight w:val="877"/>
        </w:trPr>
        <w:tc>
          <w:tcPr>
            <w:tcW w:w="709" w:type="dxa"/>
            <w:tcBorders>
              <w:right w:val="single" w:sz="4" w:space="0" w:color="000000"/>
            </w:tcBorders>
          </w:tcPr>
          <w:p w14:paraId="168F184C"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lastRenderedPageBreak/>
              <w:t>(r)</w:t>
            </w:r>
          </w:p>
        </w:tc>
        <w:tc>
          <w:tcPr>
            <w:tcW w:w="6315" w:type="dxa"/>
          </w:tcPr>
          <w:p w14:paraId="0AA3D21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Solve real-world problems</w:t>
            </w:r>
          </w:p>
        </w:tc>
        <w:tc>
          <w:tcPr>
            <w:tcW w:w="1071" w:type="dxa"/>
          </w:tcPr>
          <w:p w14:paraId="49BF4B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BFEEC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037FF24"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B9432EB" w14:textId="77777777">
        <w:trPr>
          <w:trHeight w:val="407"/>
        </w:trPr>
        <w:tc>
          <w:tcPr>
            <w:tcW w:w="709" w:type="dxa"/>
            <w:tcBorders>
              <w:right w:val="single" w:sz="4" w:space="0" w:color="000000"/>
            </w:tcBorders>
          </w:tcPr>
          <w:p w14:paraId="2A0548A2"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(s)</w:t>
            </w:r>
          </w:p>
        </w:tc>
        <w:tc>
          <w:tcPr>
            <w:tcW w:w="6315" w:type="dxa"/>
          </w:tcPr>
          <w:p w14:paraId="27C0279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Develop basic work-related skills and knowledge</w:t>
            </w:r>
          </w:p>
        </w:tc>
        <w:tc>
          <w:tcPr>
            <w:tcW w:w="1071" w:type="dxa"/>
          </w:tcPr>
          <w:p w14:paraId="11BAF923"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4CF4792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9D9756F"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067B051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87FB839"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16CB2D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bl>
    <w:p w14:paraId="4F72111A" w14:textId="77777777" w:rsidR="00BC4B81" w:rsidRPr="00F15602" w:rsidRDefault="008E2B05">
      <w:pPr>
        <w:tabs>
          <w:tab w:val="left" w:pos="582"/>
        </w:tabs>
        <w:spacing w:before="226"/>
        <w:rPr>
          <w:rFonts w:ascii="Times New Roman" w:hAnsi="Times New Roman" w:cs="Times New Roman"/>
          <w:b/>
        </w:rPr>
      </w:pPr>
      <w:r w:rsidRPr="00F15602">
        <w:rPr>
          <w:rFonts w:ascii="Times New Roman" w:hAnsi="Times New Roman" w:cs="Times New Roman"/>
          <w:b/>
        </w:rPr>
        <w:t>9.  Course Learning Outcomes (CLOs) and Relationship to Program Outcomes:</w:t>
      </w:r>
    </w:p>
    <w:tbl>
      <w:tblPr>
        <w:tblStyle w:val="a1"/>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83"/>
        <w:gridCol w:w="283"/>
        <w:gridCol w:w="283"/>
        <w:gridCol w:w="285"/>
        <w:gridCol w:w="425"/>
        <w:gridCol w:w="425"/>
        <w:gridCol w:w="426"/>
        <w:gridCol w:w="425"/>
        <w:gridCol w:w="425"/>
        <w:gridCol w:w="425"/>
        <w:gridCol w:w="426"/>
        <w:gridCol w:w="425"/>
        <w:gridCol w:w="425"/>
        <w:gridCol w:w="425"/>
        <w:gridCol w:w="426"/>
        <w:gridCol w:w="425"/>
        <w:gridCol w:w="425"/>
        <w:gridCol w:w="425"/>
        <w:gridCol w:w="426"/>
      </w:tblGrid>
      <w:tr w:rsidR="00BC4B81" w:rsidRPr="00F15602" w14:paraId="77109268" w14:textId="77777777">
        <w:trPr>
          <w:trHeight w:val="277"/>
        </w:trPr>
        <w:tc>
          <w:tcPr>
            <w:tcW w:w="2439" w:type="dxa"/>
            <w:vMerge w:val="restart"/>
            <w:vAlign w:val="center"/>
          </w:tcPr>
          <w:p w14:paraId="6606E0F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Course Outcomes</w:t>
            </w:r>
          </w:p>
          <w:p w14:paraId="30F171B9"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The student should be able to:</w:t>
            </w:r>
          </w:p>
        </w:tc>
        <w:tc>
          <w:tcPr>
            <w:tcW w:w="7513" w:type="dxa"/>
            <w:gridSpan w:val="19"/>
          </w:tcPr>
          <w:p w14:paraId="39A481B3"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Program Outcomes</w:t>
            </w:r>
          </w:p>
        </w:tc>
      </w:tr>
      <w:tr w:rsidR="00BC4B81" w:rsidRPr="00F15602" w14:paraId="1E9AE2CF" w14:textId="77777777">
        <w:trPr>
          <w:trHeight w:val="291"/>
        </w:trPr>
        <w:tc>
          <w:tcPr>
            <w:tcW w:w="2439" w:type="dxa"/>
            <w:vMerge/>
            <w:vAlign w:val="center"/>
          </w:tcPr>
          <w:p w14:paraId="51CD8C94" w14:textId="77777777" w:rsidR="00BC4B81" w:rsidRPr="00F15602" w:rsidRDefault="00BC4B81">
            <w:pPr>
              <w:widowControl w:val="0"/>
              <w:pBdr>
                <w:top w:val="nil"/>
                <w:left w:val="nil"/>
                <w:bottom w:val="nil"/>
                <w:right w:val="nil"/>
                <w:between w:val="nil"/>
              </w:pBdr>
              <w:spacing w:line="276" w:lineRule="auto"/>
              <w:rPr>
                <w:rFonts w:ascii="Times New Roman" w:hAnsi="Times New Roman" w:cs="Times New Roman"/>
                <w:b/>
              </w:rPr>
            </w:pPr>
          </w:p>
        </w:tc>
        <w:tc>
          <w:tcPr>
            <w:tcW w:w="283" w:type="dxa"/>
          </w:tcPr>
          <w:p w14:paraId="5596D9B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a</w:t>
            </w:r>
          </w:p>
        </w:tc>
        <w:tc>
          <w:tcPr>
            <w:tcW w:w="283" w:type="dxa"/>
          </w:tcPr>
          <w:p w14:paraId="172B140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b</w:t>
            </w:r>
          </w:p>
        </w:tc>
        <w:tc>
          <w:tcPr>
            <w:tcW w:w="283" w:type="dxa"/>
          </w:tcPr>
          <w:p w14:paraId="6AAD1701"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w:t>
            </w:r>
          </w:p>
        </w:tc>
        <w:tc>
          <w:tcPr>
            <w:tcW w:w="285" w:type="dxa"/>
          </w:tcPr>
          <w:p w14:paraId="0D586AD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d</w:t>
            </w:r>
          </w:p>
        </w:tc>
        <w:tc>
          <w:tcPr>
            <w:tcW w:w="425" w:type="dxa"/>
          </w:tcPr>
          <w:p w14:paraId="1408708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e</w:t>
            </w:r>
          </w:p>
        </w:tc>
        <w:tc>
          <w:tcPr>
            <w:tcW w:w="425" w:type="dxa"/>
          </w:tcPr>
          <w:p w14:paraId="22D1FFD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f</w:t>
            </w:r>
          </w:p>
        </w:tc>
        <w:tc>
          <w:tcPr>
            <w:tcW w:w="426" w:type="dxa"/>
          </w:tcPr>
          <w:p w14:paraId="6D511DF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g</w:t>
            </w:r>
          </w:p>
        </w:tc>
        <w:tc>
          <w:tcPr>
            <w:tcW w:w="425" w:type="dxa"/>
          </w:tcPr>
          <w:p w14:paraId="5BF8844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h</w:t>
            </w:r>
          </w:p>
        </w:tc>
        <w:tc>
          <w:tcPr>
            <w:tcW w:w="425" w:type="dxa"/>
          </w:tcPr>
          <w:p w14:paraId="67F73397" w14:textId="77777777" w:rsidR="00BC4B81" w:rsidRPr="00F15602" w:rsidRDefault="008E2B05">
            <w:pPr>
              <w:jc w:val="center"/>
              <w:rPr>
                <w:rFonts w:ascii="Times New Roman" w:hAnsi="Times New Roman" w:cs="Times New Roman"/>
              </w:rPr>
            </w:pPr>
            <w:proofErr w:type="spellStart"/>
            <w:r w:rsidRPr="00F15602">
              <w:rPr>
                <w:rFonts w:ascii="Times New Roman" w:hAnsi="Times New Roman" w:cs="Times New Roman"/>
              </w:rPr>
              <w:t>i</w:t>
            </w:r>
            <w:proofErr w:type="spellEnd"/>
          </w:p>
        </w:tc>
        <w:tc>
          <w:tcPr>
            <w:tcW w:w="425" w:type="dxa"/>
          </w:tcPr>
          <w:p w14:paraId="1183109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j</w:t>
            </w:r>
          </w:p>
        </w:tc>
        <w:tc>
          <w:tcPr>
            <w:tcW w:w="426" w:type="dxa"/>
          </w:tcPr>
          <w:p w14:paraId="6C20E19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k</w:t>
            </w:r>
          </w:p>
        </w:tc>
        <w:tc>
          <w:tcPr>
            <w:tcW w:w="425" w:type="dxa"/>
          </w:tcPr>
          <w:p w14:paraId="447B9BE0"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l</w:t>
            </w:r>
          </w:p>
        </w:tc>
        <w:tc>
          <w:tcPr>
            <w:tcW w:w="425" w:type="dxa"/>
          </w:tcPr>
          <w:p w14:paraId="5517AC6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w:t>
            </w:r>
          </w:p>
        </w:tc>
        <w:tc>
          <w:tcPr>
            <w:tcW w:w="425" w:type="dxa"/>
          </w:tcPr>
          <w:p w14:paraId="083EB97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n</w:t>
            </w:r>
          </w:p>
        </w:tc>
        <w:tc>
          <w:tcPr>
            <w:tcW w:w="426" w:type="dxa"/>
          </w:tcPr>
          <w:p w14:paraId="695D41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o</w:t>
            </w:r>
          </w:p>
        </w:tc>
        <w:tc>
          <w:tcPr>
            <w:tcW w:w="425" w:type="dxa"/>
          </w:tcPr>
          <w:p w14:paraId="399A315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w:t>
            </w:r>
          </w:p>
        </w:tc>
        <w:tc>
          <w:tcPr>
            <w:tcW w:w="425" w:type="dxa"/>
          </w:tcPr>
          <w:p w14:paraId="6B64AAB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q</w:t>
            </w:r>
          </w:p>
        </w:tc>
        <w:tc>
          <w:tcPr>
            <w:tcW w:w="425" w:type="dxa"/>
          </w:tcPr>
          <w:p w14:paraId="0FF5A72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r</w:t>
            </w:r>
          </w:p>
        </w:tc>
        <w:tc>
          <w:tcPr>
            <w:tcW w:w="426" w:type="dxa"/>
          </w:tcPr>
          <w:p w14:paraId="5E19CB5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s</w:t>
            </w:r>
          </w:p>
        </w:tc>
      </w:tr>
      <w:tr w:rsidR="00BC4B81" w:rsidRPr="00F15602" w14:paraId="4F270C67" w14:textId="77777777" w:rsidTr="00E529D8">
        <w:trPr>
          <w:trHeight w:val="2051"/>
        </w:trPr>
        <w:tc>
          <w:tcPr>
            <w:tcW w:w="2439" w:type="dxa"/>
          </w:tcPr>
          <w:p w14:paraId="36FBF1FF" w14:textId="5723C697" w:rsidR="00BC4B81" w:rsidRPr="00F15602" w:rsidRDefault="00A10101">
            <w:pPr>
              <w:rPr>
                <w:rFonts w:ascii="Times New Roman" w:hAnsi="Times New Roman" w:cs="Times New Roman"/>
              </w:rPr>
            </w:pPr>
            <w:r w:rsidRPr="00F15602">
              <w:rPr>
                <w:rFonts w:ascii="Times New Roman" w:hAnsi="Times New Roman" w:cs="Times New Roman"/>
              </w:rPr>
              <w:t xml:space="preserve">1. </w:t>
            </w:r>
            <w:r w:rsidR="00E529D8">
              <w:rPr>
                <w:rFonts w:ascii="Times New Roman" w:eastAsia="Times New Roman" w:hAnsi="Times New Roman" w:cs="Times New Roman"/>
              </w:rPr>
              <w:t xml:space="preserve">Explain the role of credit and collection in financial management and analyze credit worthiness using financial and non-financial information </w:t>
            </w:r>
          </w:p>
        </w:tc>
        <w:tc>
          <w:tcPr>
            <w:tcW w:w="283" w:type="dxa"/>
          </w:tcPr>
          <w:p w14:paraId="7A7F9275" w14:textId="1E54AB9F" w:rsidR="00BC4B81" w:rsidRPr="00F15602" w:rsidRDefault="00BC4B81">
            <w:pPr>
              <w:jc w:val="center"/>
              <w:rPr>
                <w:rFonts w:ascii="Times New Roman" w:hAnsi="Times New Roman" w:cs="Times New Roman"/>
              </w:rPr>
            </w:pPr>
          </w:p>
        </w:tc>
        <w:tc>
          <w:tcPr>
            <w:tcW w:w="283" w:type="dxa"/>
          </w:tcPr>
          <w:p w14:paraId="0B22960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3" w:type="dxa"/>
          </w:tcPr>
          <w:p w14:paraId="48E175CF"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5" w:type="dxa"/>
          </w:tcPr>
          <w:p w14:paraId="0C71710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70AB3F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0A63BE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345509D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3D66B5B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85569E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6FCC56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D12C9F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4DB3631" w14:textId="77777777" w:rsidR="00BC4B81" w:rsidRPr="00F15602" w:rsidRDefault="00BC4B81">
            <w:pPr>
              <w:jc w:val="center"/>
              <w:rPr>
                <w:rFonts w:ascii="Times New Roman" w:hAnsi="Times New Roman" w:cs="Times New Roman"/>
              </w:rPr>
            </w:pPr>
          </w:p>
        </w:tc>
        <w:tc>
          <w:tcPr>
            <w:tcW w:w="425" w:type="dxa"/>
          </w:tcPr>
          <w:p w14:paraId="08BABC6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ED9D97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6795AB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89AE5B0" w14:textId="77777777" w:rsidR="00BC4B81" w:rsidRPr="00F15602" w:rsidRDefault="00BC4B81">
            <w:pPr>
              <w:jc w:val="center"/>
              <w:rPr>
                <w:rFonts w:ascii="Times New Roman" w:hAnsi="Times New Roman" w:cs="Times New Roman"/>
              </w:rPr>
            </w:pPr>
          </w:p>
        </w:tc>
        <w:tc>
          <w:tcPr>
            <w:tcW w:w="425" w:type="dxa"/>
          </w:tcPr>
          <w:p w14:paraId="696A99C1" w14:textId="77777777" w:rsidR="00BC4B81" w:rsidRPr="00F15602" w:rsidRDefault="00BC4B81">
            <w:pPr>
              <w:jc w:val="center"/>
              <w:rPr>
                <w:rFonts w:ascii="Times New Roman" w:hAnsi="Times New Roman" w:cs="Times New Roman"/>
              </w:rPr>
            </w:pPr>
          </w:p>
        </w:tc>
        <w:tc>
          <w:tcPr>
            <w:tcW w:w="425" w:type="dxa"/>
          </w:tcPr>
          <w:p w14:paraId="3999750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4F2B674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r>
      <w:tr w:rsidR="00BC4B81" w:rsidRPr="00F15602" w14:paraId="511FC8EF" w14:textId="77777777">
        <w:trPr>
          <w:trHeight w:val="501"/>
        </w:trPr>
        <w:tc>
          <w:tcPr>
            <w:tcW w:w="2439" w:type="dxa"/>
          </w:tcPr>
          <w:p w14:paraId="223B3FA1" w14:textId="77777777" w:rsidR="00BC4B81" w:rsidRDefault="00A10101">
            <w:pPr>
              <w:rPr>
                <w:rFonts w:ascii="Times New Roman" w:eastAsia="Times New Roman" w:hAnsi="Times New Roman" w:cs="Times New Roman"/>
              </w:rPr>
            </w:pPr>
            <w:r w:rsidRPr="00F15602">
              <w:rPr>
                <w:rFonts w:ascii="Times New Roman" w:hAnsi="Times New Roman" w:cs="Times New Roman"/>
              </w:rPr>
              <w:t>2.</w:t>
            </w:r>
            <w:r w:rsidRPr="00F15602">
              <w:rPr>
                <w:rFonts w:ascii="Times New Roman" w:eastAsia="Times New Roman" w:hAnsi="Times New Roman" w:cs="Times New Roman"/>
              </w:rPr>
              <w:t xml:space="preserve"> </w:t>
            </w:r>
            <w:r w:rsidR="00E529D8">
              <w:rPr>
                <w:rFonts w:ascii="Times New Roman" w:eastAsia="Times New Roman" w:hAnsi="Times New Roman" w:cs="Times New Roman"/>
              </w:rPr>
              <w:t>Formulate sound credit polies and procedures</w:t>
            </w:r>
          </w:p>
          <w:p w14:paraId="2813A8EE" w14:textId="0D91822A" w:rsidR="00E529D8" w:rsidRPr="00F15602" w:rsidRDefault="00E529D8">
            <w:pPr>
              <w:rPr>
                <w:rFonts w:ascii="Times New Roman" w:hAnsi="Times New Roman" w:cs="Times New Roman"/>
              </w:rPr>
            </w:pPr>
          </w:p>
        </w:tc>
        <w:tc>
          <w:tcPr>
            <w:tcW w:w="283" w:type="dxa"/>
          </w:tcPr>
          <w:p w14:paraId="1544805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7FFB4C5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66AC5FD3"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7DE500B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55A196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7C8CFD2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47D883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830368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4CA95BD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835562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513699C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36B5C341" w14:textId="77777777" w:rsidR="00BC4B81" w:rsidRPr="00F15602" w:rsidRDefault="00BC4B81">
            <w:pPr>
              <w:rPr>
                <w:rFonts w:ascii="Times New Roman" w:hAnsi="Times New Roman" w:cs="Times New Roman"/>
              </w:rPr>
            </w:pPr>
          </w:p>
        </w:tc>
        <w:tc>
          <w:tcPr>
            <w:tcW w:w="425" w:type="dxa"/>
          </w:tcPr>
          <w:p w14:paraId="7610604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D4AE2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CD6BCB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511AD7E" w14:textId="77777777" w:rsidR="00BC4B81" w:rsidRPr="00F15602" w:rsidRDefault="00BC4B81">
            <w:pPr>
              <w:rPr>
                <w:rFonts w:ascii="Times New Roman" w:hAnsi="Times New Roman" w:cs="Times New Roman"/>
              </w:rPr>
            </w:pPr>
          </w:p>
        </w:tc>
        <w:tc>
          <w:tcPr>
            <w:tcW w:w="425" w:type="dxa"/>
          </w:tcPr>
          <w:p w14:paraId="12397080" w14:textId="77777777" w:rsidR="00BC4B81" w:rsidRPr="00F15602" w:rsidRDefault="00BC4B81">
            <w:pPr>
              <w:rPr>
                <w:rFonts w:ascii="Times New Roman" w:hAnsi="Times New Roman" w:cs="Times New Roman"/>
              </w:rPr>
            </w:pPr>
          </w:p>
        </w:tc>
        <w:tc>
          <w:tcPr>
            <w:tcW w:w="425" w:type="dxa"/>
          </w:tcPr>
          <w:p w14:paraId="409D9B0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7951C5D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r w:rsidR="00BC4B81" w:rsidRPr="00F15602" w14:paraId="52126951" w14:textId="77777777">
        <w:trPr>
          <w:trHeight w:val="501"/>
        </w:trPr>
        <w:tc>
          <w:tcPr>
            <w:tcW w:w="2439" w:type="dxa"/>
          </w:tcPr>
          <w:p w14:paraId="4B6C4E2B" w14:textId="25BB1D47" w:rsidR="00BC4B81" w:rsidRPr="00F15602" w:rsidRDefault="00913E70" w:rsidP="00913E70">
            <w:pPr>
              <w:rPr>
                <w:rFonts w:ascii="Times New Roman" w:hAnsi="Times New Roman" w:cs="Times New Roman"/>
              </w:rPr>
            </w:pPr>
            <w:r w:rsidRPr="00F15602">
              <w:rPr>
                <w:rFonts w:ascii="Times New Roman" w:hAnsi="Times New Roman" w:cs="Times New Roman"/>
              </w:rPr>
              <w:t xml:space="preserve">3. </w:t>
            </w:r>
            <w:r w:rsidR="00E529D8">
              <w:rPr>
                <w:rFonts w:ascii="Times New Roman" w:hAnsi="Times New Roman" w:cs="Times New Roman"/>
              </w:rPr>
              <w:t>Evaluate accounts receivable performance and risks, and demonstrate ethical and legal compliance in credit and collection activities.</w:t>
            </w:r>
          </w:p>
        </w:tc>
        <w:tc>
          <w:tcPr>
            <w:tcW w:w="283" w:type="dxa"/>
          </w:tcPr>
          <w:p w14:paraId="14FF9D3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2D3E24E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441ADCC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5593B75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EDA60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06319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EA8E3F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03E557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261B53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9729412"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0BA71EC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25548087" w14:textId="77777777" w:rsidR="00BC4B81" w:rsidRPr="00F15602" w:rsidRDefault="00BC4B81">
            <w:pPr>
              <w:rPr>
                <w:rFonts w:ascii="Times New Roman" w:hAnsi="Times New Roman" w:cs="Times New Roman"/>
              </w:rPr>
            </w:pPr>
          </w:p>
        </w:tc>
        <w:tc>
          <w:tcPr>
            <w:tcW w:w="425" w:type="dxa"/>
          </w:tcPr>
          <w:p w14:paraId="35D3726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BD92F4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25F7069E"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0C596BF" w14:textId="77777777" w:rsidR="00BC4B81" w:rsidRPr="00F15602" w:rsidRDefault="00BC4B81">
            <w:pPr>
              <w:rPr>
                <w:rFonts w:ascii="Times New Roman" w:hAnsi="Times New Roman" w:cs="Times New Roman"/>
              </w:rPr>
            </w:pPr>
          </w:p>
        </w:tc>
        <w:tc>
          <w:tcPr>
            <w:tcW w:w="425" w:type="dxa"/>
          </w:tcPr>
          <w:p w14:paraId="0734CB79" w14:textId="77777777" w:rsidR="00BC4B81" w:rsidRPr="00F15602" w:rsidRDefault="00BC4B81">
            <w:pPr>
              <w:rPr>
                <w:rFonts w:ascii="Times New Roman" w:hAnsi="Times New Roman" w:cs="Times New Roman"/>
              </w:rPr>
            </w:pPr>
          </w:p>
        </w:tc>
        <w:tc>
          <w:tcPr>
            <w:tcW w:w="425" w:type="dxa"/>
          </w:tcPr>
          <w:p w14:paraId="0F6E894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1E94EB4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bl>
    <w:p w14:paraId="275F2B8F"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tbl>
      <w:tblPr>
        <w:tblStyle w:val="a2"/>
        <w:tblpPr w:leftFromText="180" w:rightFromText="180" w:vertAnchor="text" w:horzAnchor="margin" w:tblpXSpec="center" w:tblpY="-222"/>
        <w:tblW w:w="1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466"/>
        <w:gridCol w:w="465"/>
        <w:gridCol w:w="467"/>
        <w:gridCol w:w="1622"/>
        <w:gridCol w:w="1631"/>
        <w:gridCol w:w="1630"/>
        <w:gridCol w:w="3153"/>
        <w:gridCol w:w="1281"/>
      </w:tblGrid>
      <w:tr w:rsidR="006F0579" w:rsidRPr="00F15602" w14:paraId="7464B067" w14:textId="77777777" w:rsidTr="006F0579">
        <w:trPr>
          <w:trHeight w:val="528"/>
        </w:trPr>
        <w:tc>
          <w:tcPr>
            <w:tcW w:w="465" w:type="dxa"/>
          </w:tcPr>
          <w:p w14:paraId="2135E78C" w14:textId="77777777" w:rsidR="006F0579" w:rsidRPr="00F15602" w:rsidRDefault="006F0579" w:rsidP="006F0579">
            <w:pPr>
              <w:jc w:val="center"/>
              <w:rPr>
                <w:rFonts w:ascii="Times New Roman" w:hAnsi="Times New Roman" w:cs="Times New Roman"/>
                <w:b/>
              </w:rPr>
            </w:pPr>
          </w:p>
          <w:p w14:paraId="2C00B297"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WK</w:t>
            </w:r>
          </w:p>
        </w:tc>
        <w:tc>
          <w:tcPr>
            <w:tcW w:w="466" w:type="dxa"/>
          </w:tcPr>
          <w:p w14:paraId="31D00CB8" w14:textId="77777777" w:rsidR="006F0579" w:rsidRPr="00F15602" w:rsidRDefault="006F0579" w:rsidP="006F0579">
            <w:pPr>
              <w:jc w:val="center"/>
              <w:rPr>
                <w:rFonts w:ascii="Times New Roman" w:hAnsi="Times New Roman" w:cs="Times New Roman"/>
                <w:b/>
              </w:rPr>
            </w:pPr>
          </w:p>
          <w:p w14:paraId="1584BBB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CLO</w:t>
            </w:r>
          </w:p>
        </w:tc>
        <w:tc>
          <w:tcPr>
            <w:tcW w:w="465" w:type="dxa"/>
          </w:tcPr>
          <w:p w14:paraId="2022699F" w14:textId="77777777" w:rsidR="006F0579" w:rsidRPr="00F15602" w:rsidRDefault="006F0579" w:rsidP="006F0579">
            <w:pPr>
              <w:jc w:val="center"/>
              <w:rPr>
                <w:rFonts w:ascii="Times New Roman" w:hAnsi="Times New Roman" w:cs="Times New Roman"/>
                <w:b/>
              </w:rPr>
            </w:pPr>
          </w:p>
          <w:p w14:paraId="633AC231"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CODE</w:t>
            </w:r>
          </w:p>
        </w:tc>
        <w:tc>
          <w:tcPr>
            <w:tcW w:w="467" w:type="dxa"/>
          </w:tcPr>
          <w:p w14:paraId="6038ABF0" w14:textId="77777777" w:rsidR="006F0579" w:rsidRPr="00F15602" w:rsidRDefault="006F0579" w:rsidP="006F0579">
            <w:pPr>
              <w:jc w:val="center"/>
              <w:rPr>
                <w:rFonts w:ascii="Times New Roman" w:hAnsi="Times New Roman" w:cs="Times New Roman"/>
                <w:b/>
              </w:rPr>
            </w:pPr>
          </w:p>
          <w:p w14:paraId="792903BB"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LINK</w:t>
            </w:r>
          </w:p>
        </w:tc>
        <w:tc>
          <w:tcPr>
            <w:tcW w:w="1622" w:type="dxa"/>
          </w:tcPr>
          <w:p w14:paraId="1AA0CBCF" w14:textId="77777777" w:rsidR="00163749" w:rsidRDefault="00163749" w:rsidP="006F0579">
            <w:pPr>
              <w:jc w:val="center"/>
              <w:rPr>
                <w:rFonts w:ascii="Times New Roman" w:hAnsi="Times New Roman" w:cs="Times New Roman"/>
                <w:b/>
              </w:rPr>
            </w:pPr>
          </w:p>
          <w:p w14:paraId="35810C34" w14:textId="13435F04"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Generative Topics</w:t>
            </w:r>
          </w:p>
        </w:tc>
        <w:tc>
          <w:tcPr>
            <w:tcW w:w="1631" w:type="dxa"/>
          </w:tcPr>
          <w:p w14:paraId="0F0BC4C2" w14:textId="77777777" w:rsidR="00163749" w:rsidRDefault="00163749" w:rsidP="006F0579">
            <w:pPr>
              <w:jc w:val="center"/>
              <w:rPr>
                <w:rFonts w:ascii="Times New Roman" w:hAnsi="Times New Roman" w:cs="Times New Roman"/>
                <w:b/>
              </w:rPr>
            </w:pPr>
          </w:p>
          <w:p w14:paraId="32BDF6B1" w14:textId="25B7963F" w:rsidR="006F0579" w:rsidRPr="00F15602" w:rsidRDefault="00D501D7" w:rsidP="006F0579">
            <w:pPr>
              <w:jc w:val="center"/>
              <w:rPr>
                <w:rFonts w:ascii="Times New Roman" w:hAnsi="Times New Roman" w:cs="Times New Roman"/>
                <w:b/>
              </w:rPr>
            </w:pPr>
            <w:r w:rsidRPr="00F15602">
              <w:rPr>
                <w:rFonts w:ascii="Times New Roman" w:hAnsi="Times New Roman" w:cs="Times New Roman"/>
                <w:b/>
              </w:rPr>
              <w:t>Understanding Goals in a form of question</w:t>
            </w:r>
          </w:p>
        </w:tc>
        <w:tc>
          <w:tcPr>
            <w:tcW w:w="1630" w:type="dxa"/>
          </w:tcPr>
          <w:p w14:paraId="69788CB5" w14:textId="77777777" w:rsidR="00163749" w:rsidRDefault="00163749" w:rsidP="006F0579">
            <w:pPr>
              <w:jc w:val="center"/>
              <w:rPr>
                <w:rFonts w:ascii="Times New Roman" w:hAnsi="Times New Roman" w:cs="Times New Roman"/>
                <w:b/>
              </w:rPr>
            </w:pPr>
          </w:p>
          <w:p w14:paraId="3CADA8F0" w14:textId="51880018"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TEACHING LEARNING</w:t>
            </w:r>
          </w:p>
          <w:p w14:paraId="6D36C15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ACTIVITIES (TLA)</w:t>
            </w:r>
          </w:p>
        </w:tc>
        <w:tc>
          <w:tcPr>
            <w:tcW w:w="3153" w:type="dxa"/>
          </w:tcPr>
          <w:p w14:paraId="2BA96DFF" w14:textId="77777777" w:rsidR="00163749" w:rsidRDefault="00163749" w:rsidP="006F0579">
            <w:pPr>
              <w:jc w:val="center"/>
              <w:rPr>
                <w:rFonts w:ascii="Times New Roman" w:hAnsi="Times New Roman" w:cs="Times New Roman"/>
                <w:b/>
              </w:rPr>
            </w:pPr>
          </w:p>
          <w:p w14:paraId="68A45C14" w14:textId="50BADC7C"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ASSESSMENT METHOD/TOOL</w:t>
            </w:r>
          </w:p>
        </w:tc>
        <w:tc>
          <w:tcPr>
            <w:tcW w:w="1281" w:type="dxa"/>
          </w:tcPr>
          <w:p w14:paraId="3C66FA39" w14:textId="77777777" w:rsidR="00163749" w:rsidRDefault="00163749" w:rsidP="006F0579">
            <w:pPr>
              <w:jc w:val="center"/>
              <w:rPr>
                <w:rFonts w:ascii="Times New Roman" w:hAnsi="Times New Roman" w:cs="Times New Roman"/>
                <w:b/>
              </w:rPr>
            </w:pPr>
          </w:p>
          <w:p w14:paraId="046D6913" w14:textId="1DED8729"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TARGET</w:t>
            </w:r>
          </w:p>
        </w:tc>
      </w:tr>
      <w:tr w:rsidR="006F0579" w:rsidRPr="00F15602" w14:paraId="2835504C" w14:textId="77777777" w:rsidTr="006F0579">
        <w:trPr>
          <w:trHeight w:val="1552"/>
        </w:trPr>
        <w:tc>
          <w:tcPr>
            <w:tcW w:w="465" w:type="dxa"/>
          </w:tcPr>
          <w:p w14:paraId="55D0499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2A40E88"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ACE47B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6A29FFC" w14:textId="77777777" w:rsidR="006F0579" w:rsidRPr="00F15602" w:rsidRDefault="006F0579" w:rsidP="006F057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w:t>
            </w:r>
          </w:p>
        </w:tc>
        <w:tc>
          <w:tcPr>
            <w:tcW w:w="466" w:type="dxa"/>
            <w:vMerge w:val="restart"/>
          </w:tcPr>
          <w:p w14:paraId="17E0523A"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 xml:space="preserve"> </w:t>
            </w:r>
          </w:p>
          <w:p w14:paraId="13BF401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B0A24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3F1E3F3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66BD3C9"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CLO</w:t>
            </w:r>
            <w:r w:rsidRPr="00F15602">
              <w:rPr>
                <w:rFonts w:ascii="Times New Roman" w:hAnsi="Times New Roman" w:cs="Times New Roman"/>
                <w:color w:val="000000"/>
                <w:vertAlign w:val="subscript"/>
              </w:rPr>
              <w:t>1</w:t>
            </w:r>
          </w:p>
        </w:tc>
        <w:tc>
          <w:tcPr>
            <w:tcW w:w="465" w:type="dxa"/>
            <w:vMerge w:val="restart"/>
          </w:tcPr>
          <w:p w14:paraId="71A87F5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682A04B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F03F81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65042E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023372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a-k</w:t>
            </w:r>
          </w:p>
          <w:p w14:paraId="3208164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m-o</w:t>
            </w:r>
          </w:p>
          <w:p w14:paraId="7B4BA1B1"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r-s</w:t>
            </w:r>
          </w:p>
          <w:p w14:paraId="1F8705D4"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9F759AE"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tc>
        <w:tc>
          <w:tcPr>
            <w:tcW w:w="467" w:type="dxa"/>
            <w:vMerge w:val="restart"/>
          </w:tcPr>
          <w:p w14:paraId="41381C8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0AA9F3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CA9C6DC"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83EB8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92FFA7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10A7B6E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D20FE2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tc>
        <w:tc>
          <w:tcPr>
            <w:tcW w:w="1622" w:type="dxa"/>
          </w:tcPr>
          <w:p w14:paraId="45C230FF" w14:textId="77777777" w:rsidR="006F0579" w:rsidRPr="00F15602" w:rsidRDefault="006F0579" w:rsidP="006F0579">
            <w:pPr>
              <w:pBdr>
                <w:top w:val="nil"/>
                <w:left w:val="nil"/>
                <w:bottom w:val="nil"/>
                <w:right w:val="nil"/>
                <w:between w:val="nil"/>
              </w:pBdr>
              <w:jc w:val="center"/>
              <w:rPr>
                <w:rFonts w:ascii="Times New Roman" w:hAnsi="Times New Roman" w:cs="Times New Roman"/>
                <w:b/>
                <w:color w:val="000000"/>
              </w:rPr>
            </w:pPr>
            <w:r w:rsidRPr="00F15602">
              <w:rPr>
                <w:rFonts w:ascii="Times New Roman" w:hAnsi="Times New Roman" w:cs="Times New Roman"/>
                <w:b/>
                <w:color w:val="000000"/>
              </w:rPr>
              <w:t>Orientation:</w:t>
            </w:r>
          </w:p>
          <w:p w14:paraId="45DE8DE3"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-Introduction</w:t>
            </w:r>
          </w:p>
          <w:p w14:paraId="05F622D9"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-Institution Vision and Mission</w:t>
            </w:r>
          </w:p>
          <w:p w14:paraId="4EA3891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-Programs Educational Objectives</w:t>
            </w:r>
          </w:p>
          <w:p w14:paraId="72CF2246" w14:textId="0FC6268D"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 Outcomes</w:t>
            </w:r>
          </w:p>
          <w:p w14:paraId="3FC1A7F2" w14:textId="0354B5A7" w:rsidR="00913E70" w:rsidRPr="00F15602" w:rsidRDefault="00913E70" w:rsidP="006F0579">
            <w:pPr>
              <w:pBdr>
                <w:top w:val="nil"/>
                <w:left w:val="nil"/>
                <w:bottom w:val="nil"/>
                <w:right w:val="nil"/>
                <w:between w:val="nil"/>
              </w:pBdr>
              <w:rPr>
                <w:rFonts w:ascii="Times New Roman" w:hAnsi="Times New Roman" w:cs="Times New Roman"/>
                <w:color w:val="000000"/>
              </w:rPr>
            </w:pPr>
          </w:p>
          <w:p w14:paraId="15D426C9" w14:textId="77777777" w:rsidR="00E529D8" w:rsidRPr="007B06D6" w:rsidRDefault="00E529D8" w:rsidP="00E529D8">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Nature and importance of credit management</w:t>
            </w:r>
          </w:p>
          <w:p w14:paraId="06E09D6D" w14:textId="77777777" w:rsidR="00E529D8" w:rsidRPr="007B06D6" w:rsidRDefault="00E529D8" w:rsidP="00E529D8">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Role of credit and collection in financial management</w:t>
            </w:r>
          </w:p>
          <w:p w14:paraId="72041F1C" w14:textId="77777777" w:rsidR="00E529D8" w:rsidRPr="007B06D6" w:rsidRDefault="00E529D8" w:rsidP="00E529D8">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Types of business credit</w:t>
            </w:r>
          </w:p>
          <w:p w14:paraId="232A5E13" w14:textId="77777777" w:rsidR="00E529D8" w:rsidRPr="007B06D6" w:rsidRDefault="00E529D8" w:rsidP="00E529D8">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Overview of accounts receivable</w:t>
            </w:r>
          </w:p>
          <w:p w14:paraId="5F1F465A" w14:textId="18997AF4" w:rsidR="006F0579" w:rsidRPr="00F15602" w:rsidRDefault="006F0579" w:rsidP="00E529D8">
            <w:pPr>
              <w:pBdr>
                <w:top w:val="nil"/>
                <w:left w:val="nil"/>
                <w:bottom w:val="nil"/>
                <w:right w:val="nil"/>
                <w:between w:val="nil"/>
              </w:pBdr>
              <w:rPr>
                <w:rFonts w:ascii="Times New Roman" w:hAnsi="Times New Roman" w:cs="Times New Roman"/>
                <w:color w:val="000000"/>
              </w:rPr>
            </w:pPr>
          </w:p>
        </w:tc>
        <w:tc>
          <w:tcPr>
            <w:tcW w:w="1631" w:type="dxa"/>
          </w:tcPr>
          <w:p w14:paraId="4DC8C3A5" w14:textId="77777777" w:rsidR="006F0579" w:rsidRPr="00F15602" w:rsidRDefault="006F0579" w:rsidP="006F0579">
            <w:pPr>
              <w:rPr>
                <w:rFonts w:ascii="Times New Roman" w:hAnsi="Times New Roman" w:cs="Times New Roman"/>
              </w:rPr>
            </w:pPr>
          </w:p>
          <w:p w14:paraId="560FABBD" w14:textId="77777777" w:rsidR="006675FF" w:rsidRPr="00F15602" w:rsidRDefault="006675FF" w:rsidP="006F0579">
            <w:pPr>
              <w:rPr>
                <w:rFonts w:ascii="Times New Roman" w:hAnsi="Times New Roman" w:cs="Times New Roman"/>
              </w:rPr>
            </w:pPr>
          </w:p>
          <w:p w14:paraId="4DB0849A" w14:textId="77777777" w:rsidR="006675FF" w:rsidRPr="00F15602" w:rsidRDefault="006675FF" w:rsidP="006F0579">
            <w:pPr>
              <w:rPr>
                <w:rFonts w:ascii="Times New Roman" w:hAnsi="Times New Roman" w:cs="Times New Roman"/>
              </w:rPr>
            </w:pPr>
          </w:p>
          <w:p w14:paraId="1C518C96" w14:textId="77777777" w:rsidR="006675FF" w:rsidRPr="00F15602" w:rsidRDefault="006675FF" w:rsidP="006F0579">
            <w:pPr>
              <w:rPr>
                <w:rFonts w:ascii="Times New Roman" w:hAnsi="Times New Roman" w:cs="Times New Roman"/>
              </w:rPr>
            </w:pPr>
          </w:p>
          <w:p w14:paraId="16D8E070" w14:textId="77777777" w:rsidR="006675FF" w:rsidRPr="00F15602" w:rsidRDefault="006675FF" w:rsidP="006F0579">
            <w:pPr>
              <w:rPr>
                <w:rFonts w:ascii="Times New Roman" w:hAnsi="Times New Roman" w:cs="Times New Roman"/>
              </w:rPr>
            </w:pPr>
          </w:p>
          <w:p w14:paraId="0DD07D27" w14:textId="1BAE5E1A" w:rsidR="006675FF" w:rsidRPr="00F15602" w:rsidRDefault="006675FF" w:rsidP="006F0579">
            <w:pPr>
              <w:rPr>
                <w:rFonts w:ascii="Times New Roman" w:hAnsi="Times New Roman" w:cs="Times New Roman"/>
              </w:rPr>
            </w:pPr>
          </w:p>
          <w:p w14:paraId="193F5E1E" w14:textId="77777777" w:rsidR="00163749" w:rsidRDefault="00651E7D" w:rsidP="006675FF">
            <w:pPr>
              <w:rPr>
                <w:rFonts w:ascii="Times New Roman" w:eastAsia="Times New Roman" w:hAnsi="Times New Roman" w:cs="Times New Roman"/>
              </w:rPr>
            </w:pPr>
            <w:r>
              <w:rPr>
                <w:rFonts w:ascii="Times New Roman" w:eastAsia="Times New Roman" w:hAnsi="Times New Roman" w:cs="Times New Roman"/>
              </w:rPr>
              <w:t xml:space="preserve">Introduction to business marketing and </w:t>
            </w:r>
          </w:p>
          <w:p w14:paraId="3ECFBFCD" w14:textId="77777777" w:rsidR="00163749" w:rsidRDefault="00163749" w:rsidP="006675FF">
            <w:pPr>
              <w:rPr>
                <w:rFonts w:ascii="Times New Roman" w:eastAsia="Times New Roman" w:hAnsi="Times New Roman" w:cs="Times New Roman"/>
              </w:rPr>
            </w:pPr>
          </w:p>
          <w:p w14:paraId="4D94C656" w14:textId="77777777" w:rsidR="006675FF" w:rsidRDefault="006675FF" w:rsidP="006675FF">
            <w:pPr>
              <w:rPr>
                <w:rFonts w:ascii="Times New Roman" w:hAnsi="Times New Roman" w:cs="Times New Roman"/>
              </w:rPr>
            </w:pPr>
          </w:p>
          <w:p w14:paraId="40104F51" w14:textId="77777777" w:rsidR="00E529D8" w:rsidRDefault="00E529D8" w:rsidP="006675FF">
            <w:pPr>
              <w:rPr>
                <w:rFonts w:ascii="Times New Roman" w:hAnsi="Times New Roman" w:cs="Times New Roman"/>
              </w:rPr>
            </w:pPr>
          </w:p>
          <w:p w14:paraId="4DDACF8C" w14:textId="6FF56CB8" w:rsidR="00E529D8" w:rsidRPr="00F15602" w:rsidRDefault="00E529D8" w:rsidP="006675FF">
            <w:pPr>
              <w:rPr>
                <w:rFonts w:ascii="Times New Roman" w:hAnsi="Times New Roman" w:cs="Times New Roman"/>
              </w:rPr>
            </w:pPr>
            <w:r>
              <w:rPr>
                <w:rFonts w:ascii="Times New Roman" w:hAnsi="Times New Roman" w:cs="Times New Roman"/>
              </w:rPr>
              <w:t>Why is credit and collection department important in a business organization?</w:t>
            </w:r>
          </w:p>
        </w:tc>
        <w:tc>
          <w:tcPr>
            <w:tcW w:w="1630" w:type="dxa"/>
            <w:vMerge w:val="restart"/>
          </w:tcPr>
          <w:p w14:paraId="5E591A6E" w14:textId="3FDD6435"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t>
            </w:r>
          </w:p>
          <w:p w14:paraId="5BCBA379" w14:textId="77777777" w:rsidR="006675FF" w:rsidRPr="00F15602" w:rsidRDefault="006675FF" w:rsidP="006F0579">
            <w:pPr>
              <w:rPr>
                <w:rFonts w:ascii="Times New Roman" w:hAnsi="Times New Roman" w:cs="Times New Roman"/>
              </w:rPr>
            </w:pPr>
          </w:p>
          <w:p w14:paraId="1802159A" w14:textId="77777777" w:rsidR="006675FF" w:rsidRPr="00F15602" w:rsidRDefault="006675FF" w:rsidP="006F0579">
            <w:pPr>
              <w:rPr>
                <w:rFonts w:ascii="Times New Roman" w:hAnsi="Times New Roman" w:cs="Times New Roman"/>
              </w:rPr>
            </w:pPr>
          </w:p>
          <w:p w14:paraId="54372F80" w14:textId="77777777" w:rsidR="006675FF" w:rsidRPr="00F15602" w:rsidRDefault="006675FF" w:rsidP="006F0579">
            <w:pPr>
              <w:rPr>
                <w:rFonts w:ascii="Times New Roman" w:hAnsi="Times New Roman" w:cs="Times New Roman"/>
              </w:rPr>
            </w:pPr>
          </w:p>
          <w:p w14:paraId="27A2AB5F" w14:textId="77777777" w:rsidR="006675FF" w:rsidRPr="00F15602" w:rsidRDefault="006675FF" w:rsidP="006F0579">
            <w:pPr>
              <w:rPr>
                <w:rFonts w:ascii="Times New Roman" w:hAnsi="Times New Roman" w:cs="Times New Roman"/>
              </w:rPr>
            </w:pPr>
          </w:p>
          <w:p w14:paraId="413B9CC3" w14:textId="77777777" w:rsidR="006675FF" w:rsidRPr="00F15602" w:rsidRDefault="006675FF" w:rsidP="006F0579">
            <w:pPr>
              <w:rPr>
                <w:rFonts w:ascii="Times New Roman" w:hAnsi="Times New Roman" w:cs="Times New Roman"/>
              </w:rPr>
            </w:pPr>
          </w:p>
          <w:p w14:paraId="54519F30" w14:textId="77777777" w:rsidR="006675FF" w:rsidRPr="00F15602" w:rsidRDefault="006675FF" w:rsidP="006F0579">
            <w:pPr>
              <w:rPr>
                <w:rFonts w:ascii="Times New Roman" w:hAnsi="Times New Roman" w:cs="Times New Roman"/>
              </w:rPr>
            </w:pPr>
          </w:p>
          <w:p w14:paraId="01A2B52B" w14:textId="77777777" w:rsidR="006675FF" w:rsidRPr="00F15602" w:rsidRDefault="006675FF" w:rsidP="006F0579">
            <w:pPr>
              <w:rPr>
                <w:rFonts w:ascii="Times New Roman" w:hAnsi="Times New Roman" w:cs="Times New Roman"/>
              </w:rPr>
            </w:pPr>
          </w:p>
          <w:p w14:paraId="3C263BC8" w14:textId="77777777" w:rsidR="006675FF" w:rsidRPr="00F15602" w:rsidRDefault="006675FF" w:rsidP="006F0579">
            <w:pPr>
              <w:rPr>
                <w:rFonts w:ascii="Times New Roman" w:hAnsi="Times New Roman" w:cs="Times New Roman"/>
              </w:rPr>
            </w:pPr>
          </w:p>
          <w:p w14:paraId="4C5F42F7" w14:textId="5B64491C" w:rsidR="006675FF" w:rsidRPr="00F15602" w:rsidRDefault="007519BC" w:rsidP="006F0579">
            <w:pPr>
              <w:rPr>
                <w:rFonts w:ascii="Times New Roman" w:hAnsi="Times New Roman" w:cs="Times New Roman"/>
              </w:rPr>
            </w:pPr>
            <w:r w:rsidRPr="00F15602">
              <w:rPr>
                <w:rFonts w:ascii="Times New Roman" w:hAnsi="Times New Roman" w:cs="Times New Roman"/>
              </w:rPr>
              <w:t>-Individual Goal Plan</w:t>
            </w:r>
          </w:p>
          <w:p w14:paraId="1A23776A" w14:textId="5C3FC227" w:rsidR="000F1B24" w:rsidRPr="00F15602" w:rsidRDefault="000F1B24" w:rsidP="006F0579">
            <w:pPr>
              <w:rPr>
                <w:rFonts w:ascii="Times New Roman" w:hAnsi="Times New Roman" w:cs="Times New Roman"/>
              </w:rPr>
            </w:pPr>
            <w:r w:rsidRPr="00F15602">
              <w:rPr>
                <w:rFonts w:ascii="Times New Roman" w:hAnsi="Times New Roman" w:cs="Times New Roman"/>
              </w:rPr>
              <w:t>-Career Pathing Plan</w:t>
            </w:r>
          </w:p>
          <w:p w14:paraId="1B57CF5F"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Accountable Talk</w:t>
            </w:r>
          </w:p>
          <w:p w14:paraId="12BB28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Think-Pair-Share</w:t>
            </w:r>
          </w:p>
          <w:p w14:paraId="0A0EEF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Graphic Organizers</w:t>
            </w:r>
          </w:p>
          <w:p w14:paraId="79F6E054"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Buzz Groups</w:t>
            </w:r>
          </w:p>
          <w:p w14:paraId="00DCB2EF" w14:textId="5D222B3A" w:rsidR="006F0579" w:rsidRPr="00F15602" w:rsidRDefault="006F0579" w:rsidP="009F23FC">
            <w:pPr>
              <w:rPr>
                <w:rFonts w:ascii="Times New Roman" w:hAnsi="Times New Roman" w:cs="Times New Roman"/>
              </w:rPr>
            </w:pPr>
            <w:r w:rsidRPr="00F15602">
              <w:rPr>
                <w:rFonts w:ascii="Times New Roman" w:hAnsi="Times New Roman" w:cs="Times New Roman"/>
              </w:rPr>
              <w:t xml:space="preserve">- </w:t>
            </w:r>
            <w:r w:rsidR="009F23FC" w:rsidRPr="00F15602">
              <w:rPr>
                <w:rFonts w:ascii="Times New Roman" w:hAnsi="Times New Roman" w:cs="Times New Roman"/>
              </w:rPr>
              <w:t>Individual/Group Presentations</w:t>
            </w:r>
          </w:p>
          <w:p w14:paraId="31AF8A43" w14:textId="17598D16" w:rsidR="006675FF" w:rsidRPr="00F15602" w:rsidRDefault="006675FF" w:rsidP="009F23FC">
            <w:pPr>
              <w:rPr>
                <w:rFonts w:ascii="Times New Roman" w:hAnsi="Times New Roman" w:cs="Times New Roman"/>
              </w:rPr>
            </w:pPr>
            <w:r w:rsidRPr="00F15602">
              <w:rPr>
                <w:rFonts w:ascii="Times New Roman" w:hAnsi="Times New Roman" w:cs="Times New Roman"/>
              </w:rPr>
              <w:t>-Simulation</w:t>
            </w:r>
          </w:p>
          <w:p w14:paraId="2DC932A6" w14:textId="77777777" w:rsidR="006F0579" w:rsidRPr="00F15602" w:rsidRDefault="006F0579" w:rsidP="006F0579">
            <w:pPr>
              <w:rPr>
                <w:rFonts w:ascii="Times New Roman" w:hAnsi="Times New Roman" w:cs="Times New Roman"/>
              </w:rPr>
            </w:pPr>
          </w:p>
          <w:p w14:paraId="6C114805" w14:textId="77777777" w:rsidR="006F0579" w:rsidRPr="00F15602" w:rsidRDefault="006F0579" w:rsidP="006F0579">
            <w:pPr>
              <w:rPr>
                <w:rFonts w:ascii="Times New Roman" w:hAnsi="Times New Roman" w:cs="Times New Roman"/>
              </w:rPr>
            </w:pPr>
          </w:p>
          <w:p w14:paraId="7F2EBADC" w14:textId="3C3D3D3E" w:rsidR="006675FF" w:rsidRPr="00F15602" w:rsidRDefault="006675FF" w:rsidP="006F0579">
            <w:pPr>
              <w:rPr>
                <w:rFonts w:ascii="Times New Roman" w:hAnsi="Times New Roman" w:cs="Times New Roman"/>
              </w:rPr>
            </w:pPr>
          </w:p>
          <w:p w14:paraId="6D888B87" w14:textId="77777777" w:rsidR="00B230AD" w:rsidRPr="00F15602" w:rsidRDefault="00B230AD" w:rsidP="006F0579">
            <w:pPr>
              <w:rPr>
                <w:rFonts w:ascii="Times New Roman" w:hAnsi="Times New Roman" w:cs="Times New Roman"/>
              </w:rPr>
            </w:pPr>
          </w:p>
          <w:p w14:paraId="6488E50E" w14:textId="77777777" w:rsidR="00B230AD" w:rsidRPr="00F15602" w:rsidRDefault="00B230AD" w:rsidP="006F0579">
            <w:pPr>
              <w:rPr>
                <w:rFonts w:ascii="Times New Roman" w:hAnsi="Times New Roman" w:cs="Times New Roman"/>
              </w:rPr>
            </w:pPr>
          </w:p>
          <w:p w14:paraId="04A69ACC" w14:textId="77777777" w:rsidR="00B230AD" w:rsidRPr="00F15602" w:rsidRDefault="00B230AD" w:rsidP="006F0579">
            <w:pPr>
              <w:rPr>
                <w:rFonts w:ascii="Times New Roman" w:hAnsi="Times New Roman" w:cs="Times New Roman"/>
              </w:rPr>
            </w:pPr>
          </w:p>
          <w:p w14:paraId="6A3D654D" w14:textId="32078413" w:rsidR="00CB610B" w:rsidRPr="00F15602" w:rsidRDefault="00CB610B" w:rsidP="006F0579">
            <w:pPr>
              <w:rPr>
                <w:rFonts w:ascii="Times New Roman" w:hAnsi="Times New Roman" w:cs="Times New Roman"/>
              </w:rPr>
            </w:pPr>
          </w:p>
          <w:p w14:paraId="65629C8D" w14:textId="77777777" w:rsidR="008A17B9" w:rsidRPr="00F15602" w:rsidRDefault="008A17B9" w:rsidP="006F0579">
            <w:pPr>
              <w:rPr>
                <w:rFonts w:ascii="Times New Roman" w:hAnsi="Times New Roman" w:cs="Times New Roman"/>
              </w:rPr>
            </w:pPr>
          </w:p>
          <w:p w14:paraId="2B179A62" w14:textId="77777777" w:rsidR="00CB610B" w:rsidRPr="00F15602" w:rsidRDefault="00CB610B" w:rsidP="006F0579">
            <w:pPr>
              <w:rPr>
                <w:rFonts w:ascii="Times New Roman" w:hAnsi="Times New Roman" w:cs="Times New Roman"/>
              </w:rPr>
            </w:pPr>
          </w:p>
          <w:p w14:paraId="2EA0BE69" w14:textId="77777777" w:rsidR="00CB610B" w:rsidRPr="00F15602" w:rsidRDefault="00CB610B" w:rsidP="006F0579">
            <w:pPr>
              <w:rPr>
                <w:rFonts w:ascii="Times New Roman" w:hAnsi="Times New Roman" w:cs="Times New Roman"/>
              </w:rPr>
            </w:pPr>
          </w:p>
          <w:p w14:paraId="3BD7D39C" w14:textId="77777777" w:rsidR="00CB610B" w:rsidRPr="00F15602" w:rsidRDefault="00CB610B" w:rsidP="006F0579">
            <w:pPr>
              <w:rPr>
                <w:rFonts w:ascii="Times New Roman" w:hAnsi="Times New Roman" w:cs="Times New Roman"/>
              </w:rPr>
            </w:pPr>
          </w:p>
          <w:p w14:paraId="302BB9D2" w14:textId="77777777" w:rsidR="00022550" w:rsidRDefault="00BC5392" w:rsidP="006F0579">
            <w:pPr>
              <w:rPr>
                <w:rFonts w:ascii="Times New Roman" w:hAnsi="Times New Roman" w:cs="Times New Roman"/>
              </w:rPr>
            </w:pPr>
            <w:r w:rsidRPr="00F15602">
              <w:rPr>
                <w:rFonts w:ascii="Times New Roman" w:hAnsi="Times New Roman" w:cs="Times New Roman"/>
              </w:rPr>
              <w:t>Lecture</w:t>
            </w:r>
            <w:r w:rsidR="00E529D8">
              <w:rPr>
                <w:rFonts w:ascii="Times New Roman" w:hAnsi="Times New Roman" w:cs="Times New Roman"/>
              </w:rPr>
              <w:t xml:space="preserve"> and case discussion</w:t>
            </w:r>
          </w:p>
          <w:p w14:paraId="2B7DD9FC" w14:textId="77777777" w:rsidR="00E529D8" w:rsidRDefault="00E529D8" w:rsidP="006F0579">
            <w:pPr>
              <w:rPr>
                <w:rFonts w:ascii="Times New Roman" w:hAnsi="Times New Roman" w:cs="Times New Roman"/>
              </w:rPr>
            </w:pPr>
          </w:p>
          <w:p w14:paraId="75ABB351" w14:textId="77777777" w:rsidR="00E529D8" w:rsidRDefault="00E529D8" w:rsidP="006F0579">
            <w:pPr>
              <w:rPr>
                <w:rFonts w:ascii="Times New Roman" w:hAnsi="Times New Roman" w:cs="Times New Roman"/>
              </w:rPr>
            </w:pPr>
          </w:p>
          <w:p w14:paraId="5EE5BCE5" w14:textId="77777777" w:rsidR="00E529D8" w:rsidRDefault="00E529D8" w:rsidP="006F0579">
            <w:pPr>
              <w:rPr>
                <w:rFonts w:ascii="Times New Roman" w:hAnsi="Times New Roman" w:cs="Times New Roman"/>
              </w:rPr>
            </w:pPr>
          </w:p>
          <w:p w14:paraId="627F28DF" w14:textId="77777777" w:rsidR="00E529D8" w:rsidRDefault="00E529D8" w:rsidP="006F0579">
            <w:pPr>
              <w:rPr>
                <w:rFonts w:ascii="Times New Roman" w:hAnsi="Times New Roman" w:cs="Times New Roman"/>
              </w:rPr>
            </w:pPr>
          </w:p>
          <w:p w14:paraId="6A9A5486" w14:textId="77777777" w:rsidR="00E529D8" w:rsidRDefault="00E529D8" w:rsidP="006F0579">
            <w:pPr>
              <w:rPr>
                <w:rFonts w:ascii="Times New Roman" w:hAnsi="Times New Roman" w:cs="Times New Roman"/>
              </w:rPr>
            </w:pPr>
          </w:p>
          <w:p w14:paraId="2D3894D6" w14:textId="77777777" w:rsidR="00E529D8" w:rsidRDefault="00E529D8" w:rsidP="006F0579">
            <w:pPr>
              <w:rPr>
                <w:rFonts w:ascii="Times New Roman" w:hAnsi="Times New Roman" w:cs="Times New Roman"/>
              </w:rPr>
            </w:pPr>
          </w:p>
          <w:p w14:paraId="57182389" w14:textId="77777777" w:rsidR="00E529D8" w:rsidRDefault="00E529D8" w:rsidP="006F0579">
            <w:pPr>
              <w:rPr>
                <w:rFonts w:ascii="Times New Roman" w:hAnsi="Times New Roman" w:cs="Times New Roman"/>
              </w:rPr>
            </w:pPr>
          </w:p>
          <w:p w14:paraId="3AEAF08D" w14:textId="77777777" w:rsidR="00E529D8" w:rsidRDefault="00E529D8" w:rsidP="006F0579">
            <w:pPr>
              <w:rPr>
                <w:rFonts w:ascii="Times New Roman" w:hAnsi="Times New Roman" w:cs="Times New Roman"/>
              </w:rPr>
            </w:pPr>
          </w:p>
          <w:p w14:paraId="48248CEA" w14:textId="77777777" w:rsidR="00E529D8" w:rsidRDefault="00E529D8" w:rsidP="006F0579">
            <w:pPr>
              <w:rPr>
                <w:rFonts w:ascii="Times New Roman" w:hAnsi="Times New Roman" w:cs="Times New Roman"/>
              </w:rPr>
            </w:pPr>
          </w:p>
          <w:p w14:paraId="2C98C1EB" w14:textId="77777777" w:rsidR="00E529D8" w:rsidRDefault="00E529D8" w:rsidP="006F0579">
            <w:pPr>
              <w:rPr>
                <w:rFonts w:ascii="Times New Roman" w:hAnsi="Times New Roman" w:cs="Times New Roman"/>
              </w:rPr>
            </w:pPr>
          </w:p>
          <w:p w14:paraId="6691E9E4" w14:textId="77777777" w:rsidR="00E529D8" w:rsidRDefault="00E529D8" w:rsidP="006F0579">
            <w:pPr>
              <w:rPr>
                <w:rFonts w:ascii="Times New Roman" w:hAnsi="Times New Roman" w:cs="Times New Roman"/>
              </w:rPr>
            </w:pPr>
          </w:p>
          <w:p w14:paraId="12FCA208" w14:textId="77777777" w:rsidR="00E529D8" w:rsidRDefault="00E529D8" w:rsidP="006F0579">
            <w:pPr>
              <w:rPr>
                <w:rFonts w:ascii="Times New Roman" w:hAnsi="Times New Roman" w:cs="Times New Roman"/>
              </w:rPr>
            </w:pPr>
          </w:p>
          <w:p w14:paraId="4A2CF6AB" w14:textId="77777777" w:rsidR="00E529D8" w:rsidRDefault="00E529D8" w:rsidP="006F0579">
            <w:pPr>
              <w:rPr>
                <w:rFonts w:ascii="Times New Roman" w:hAnsi="Times New Roman" w:cs="Times New Roman"/>
              </w:rPr>
            </w:pPr>
          </w:p>
          <w:p w14:paraId="2815499B" w14:textId="77777777" w:rsidR="00E529D8" w:rsidRDefault="00E529D8" w:rsidP="006F0579">
            <w:pPr>
              <w:rPr>
                <w:rFonts w:ascii="Times New Roman" w:hAnsi="Times New Roman" w:cs="Times New Roman"/>
              </w:rPr>
            </w:pPr>
          </w:p>
          <w:p w14:paraId="7828BF54" w14:textId="77777777" w:rsidR="00E529D8" w:rsidRDefault="00E529D8" w:rsidP="006F0579">
            <w:pPr>
              <w:rPr>
                <w:rFonts w:ascii="Times New Roman" w:hAnsi="Times New Roman" w:cs="Times New Roman"/>
              </w:rPr>
            </w:pPr>
          </w:p>
          <w:p w14:paraId="2BE44E99" w14:textId="77777777" w:rsidR="00E529D8" w:rsidRDefault="00E529D8" w:rsidP="006F0579">
            <w:pPr>
              <w:rPr>
                <w:rFonts w:ascii="Times New Roman" w:hAnsi="Times New Roman" w:cs="Times New Roman"/>
              </w:rPr>
            </w:pPr>
          </w:p>
          <w:p w14:paraId="799ACB24" w14:textId="77777777" w:rsidR="00E529D8" w:rsidRDefault="00E529D8" w:rsidP="006F0579">
            <w:pPr>
              <w:rPr>
                <w:rFonts w:ascii="Times New Roman" w:hAnsi="Times New Roman" w:cs="Times New Roman"/>
              </w:rPr>
            </w:pPr>
          </w:p>
          <w:p w14:paraId="1AA8CA26" w14:textId="7B357958" w:rsidR="00E529D8" w:rsidRPr="00F15602" w:rsidRDefault="00E529D8" w:rsidP="006F0579">
            <w:pPr>
              <w:rPr>
                <w:rFonts w:ascii="Times New Roman" w:hAnsi="Times New Roman" w:cs="Times New Roman"/>
              </w:rPr>
            </w:pPr>
            <w:r>
              <w:rPr>
                <w:rFonts w:ascii="Times New Roman" w:hAnsi="Times New Roman" w:cs="Times New Roman"/>
              </w:rPr>
              <w:t>Bring a sample of credit application document</w:t>
            </w:r>
          </w:p>
        </w:tc>
        <w:tc>
          <w:tcPr>
            <w:tcW w:w="3153" w:type="dxa"/>
            <w:vMerge w:val="restart"/>
          </w:tcPr>
          <w:p w14:paraId="162AFDA0" w14:textId="12BEF542" w:rsidR="009F23FC" w:rsidRPr="00F15602" w:rsidRDefault="009F23FC" w:rsidP="006F0579">
            <w:pPr>
              <w:rPr>
                <w:rFonts w:ascii="Times New Roman" w:hAnsi="Times New Roman" w:cs="Times New Roman"/>
                <w:b/>
                <w:bCs/>
              </w:rPr>
            </w:pPr>
            <w:r w:rsidRPr="00F15602">
              <w:rPr>
                <w:rFonts w:ascii="Times New Roman" w:hAnsi="Times New Roman" w:cs="Times New Roman"/>
                <w:b/>
                <w:bCs/>
              </w:rPr>
              <w:lastRenderedPageBreak/>
              <w:t>Introductory Performance</w:t>
            </w:r>
          </w:p>
          <w:p w14:paraId="4BA8FF02" w14:textId="77777777" w:rsidR="009F23FC" w:rsidRPr="00F15602" w:rsidRDefault="009F23FC" w:rsidP="006F0579">
            <w:pPr>
              <w:rPr>
                <w:rFonts w:ascii="Times New Roman" w:hAnsi="Times New Roman" w:cs="Times New Roman"/>
                <w:b/>
                <w:bCs/>
              </w:rPr>
            </w:pPr>
          </w:p>
          <w:p w14:paraId="585FC97D" w14:textId="02E13E98"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-Explanation, </w:t>
            </w:r>
          </w:p>
          <w:p w14:paraId="6DC1B303"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Application,</w:t>
            </w:r>
          </w:p>
          <w:p w14:paraId="3AFD602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Reflection (EAR) </w:t>
            </w:r>
          </w:p>
          <w:p w14:paraId="255E2E34" w14:textId="07F0B889"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Written Output </w:t>
            </w:r>
          </w:p>
          <w:p w14:paraId="291F54AA" w14:textId="38E419D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-6 Facets of Understanding questions </w:t>
            </w:r>
          </w:p>
          <w:p w14:paraId="31FFB41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-Formative Assessments</w:t>
            </w:r>
          </w:p>
          <w:p w14:paraId="39AC578E"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-Learning Assessments</w:t>
            </w:r>
          </w:p>
          <w:p w14:paraId="1B882624" w14:textId="77777777" w:rsidR="00FE2072" w:rsidRPr="00F15602" w:rsidRDefault="00FE2072" w:rsidP="006F0579">
            <w:pPr>
              <w:rPr>
                <w:rFonts w:ascii="Times New Roman" w:hAnsi="Times New Roman" w:cs="Times New Roman"/>
              </w:rPr>
            </w:pPr>
          </w:p>
          <w:p w14:paraId="6FC74642" w14:textId="7D928D59" w:rsidR="006F7B53" w:rsidRPr="00F15602" w:rsidRDefault="00CC2A59" w:rsidP="006675FF">
            <w:pPr>
              <w:rPr>
                <w:rFonts w:ascii="Times New Roman" w:hAnsi="Times New Roman" w:cs="Times New Roman"/>
              </w:rPr>
            </w:pPr>
            <w:r w:rsidRPr="00F15602">
              <w:rPr>
                <w:rFonts w:ascii="Times New Roman" w:hAnsi="Times New Roman" w:cs="Times New Roman"/>
              </w:rPr>
              <w:t>Reflection paper</w:t>
            </w:r>
          </w:p>
          <w:p w14:paraId="72F370CE" w14:textId="77777777" w:rsidR="006F7B53" w:rsidRPr="00F15602" w:rsidRDefault="006F7B53" w:rsidP="006675FF">
            <w:pPr>
              <w:rPr>
                <w:rFonts w:ascii="Times New Roman" w:hAnsi="Times New Roman" w:cs="Times New Roman"/>
              </w:rPr>
            </w:pPr>
          </w:p>
          <w:p w14:paraId="1430E788" w14:textId="77777777" w:rsidR="006F7B53" w:rsidRPr="00F15602" w:rsidRDefault="006F7B53" w:rsidP="00CC2A59">
            <w:pPr>
              <w:pBdr>
                <w:top w:val="nil"/>
                <w:left w:val="nil"/>
                <w:bottom w:val="nil"/>
                <w:right w:val="nil"/>
                <w:between w:val="nil"/>
              </w:pBdr>
              <w:spacing w:before="6"/>
              <w:rPr>
                <w:rFonts w:ascii="Times New Roman" w:hAnsi="Times New Roman" w:cs="Times New Roman"/>
                <w:color w:val="000000"/>
              </w:rPr>
            </w:pPr>
          </w:p>
          <w:p w14:paraId="2FDE72F6"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389BDCE5"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23A91C38"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1D21407"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05EAE840" w14:textId="77777777" w:rsidR="008A17B9" w:rsidRDefault="00E529D8" w:rsidP="00CC2A59">
            <w:pPr>
              <w:pBdr>
                <w:top w:val="nil"/>
                <w:left w:val="nil"/>
                <w:bottom w:val="nil"/>
                <w:right w:val="nil"/>
                <w:between w:val="nil"/>
              </w:pBdr>
              <w:spacing w:before="6"/>
              <w:rPr>
                <w:rFonts w:ascii="Times New Roman" w:hAnsi="Times New Roman" w:cs="Times New Roman"/>
                <w:color w:val="000000"/>
              </w:rPr>
            </w:pPr>
            <w:r>
              <w:rPr>
                <w:rFonts w:ascii="Times New Roman" w:hAnsi="Times New Roman" w:cs="Times New Roman"/>
                <w:color w:val="000000"/>
              </w:rPr>
              <w:t>Quiz</w:t>
            </w:r>
          </w:p>
          <w:p w14:paraId="6AF02702"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434AE6EE"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6CEF6E7E"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0DFED367"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2E763A8B"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7F5F59F4"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2625F586"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1BA9CF0E"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2AA8D533"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087EA871"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5E0C4A00"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7B1BCD52"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55CA2301"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1131D960"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30620CC7"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22791775"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14DDCBC0"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39EE7A69"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45C5F76D"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00A9F150"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6AD38EF0"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415F241C"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65A14102"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3F2E2969"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78727002"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088634D0"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0F2E848F"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45A7F0AD"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7681718C"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6A6ADA25"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44C07E20"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2BE346BC"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0A8FCDCB"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4B88D2A0"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6E1381A2"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10D0F45C"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66026DE1"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1EDF48CC"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3334E94E"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2FC248C9"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7D97D445"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45F95D0F"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1B5B1B72"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439DB233"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4B172B5E"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17A4BA40"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35F6B0F5"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24EF9E7F"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7A74B94F"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7B2DDA5B"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1D8F4C9C"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071D8F79"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20C012A1"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65830A48"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61424B23" w14:textId="77777777" w:rsidR="005C40BF" w:rsidRDefault="005C40BF" w:rsidP="00CC2A59">
            <w:pPr>
              <w:pBdr>
                <w:top w:val="nil"/>
                <w:left w:val="nil"/>
                <w:bottom w:val="nil"/>
                <w:right w:val="nil"/>
                <w:between w:val="nil"/>
              </w:pBdr>
              <w:spacing w:before="6"/>
              <w:rPr>
                <w:rFonts w:ascii="Times New Roman" w:hAnsi="Times New Roman" w:cs="Times New Roman"/>
                <w:color w:val="000000"/>
              </w:rPr>
            </w:pPr>
          </w:p>
          <w:p w14:paraId="5F310812" w14:textId="114927E5" w:rsidR="005C40BF" w:rsidRPr="00F15602" w:rsidRDefault="005C40BF" w:rsidP="00CC2A59">
            <w:pPr>
              <w:pBdr>
                <w:top w:val="nil"/>
                <w:left w:val="nil"/>
                <w:bottom w:val="nil"/>
                <w:right w:val="nil"/>
                <w:between w:val="nil"/>
              </w:pBdr>
              <w:spacing w:before="6"/>
              <w:rPr>
                <w:rFonts w:ascii="Times New Roman" w:hAnsi="Times New Roman" w:cs="Times New Roman"/>
                <w:color w:val="000000"/>
              </w:rPr>
            </w:pPr>
            <w:r>
              <w:rPr>
                <w:rFonts w:ascii="Times New Roman" w:hAnsi="Times New Roman" w:cs="Times New Roman"/>
                <w:color w:val="000000"/>
              </w:rPr>
              <w:t>Reflection paper</w:t>
            </w:r>
          </w:p>
        </w:tc>
        <w:tc>
          <w:tcPr>
            <w:tcW w:w="1281" w:type="dxa"/>
            <w:vMerge w:val="restart"/>
          </w:tcPr>
          <w:p w14:paraId="770F7CD8" w14:textId="77777777" w:rsidR="006F0579" w:rsidRPr="00F15602" w:rsidRDefault="006F0579" w:rsidP="006F057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lastRenderedPageBreak/>
              <w:t>100% of the total number of students are expected to attain a rating not lower than 71%</w:t>
            </w:r>
          </w:p>
        </w:tc>
      </w:tr>
      <w:tr w:rsidR="006F0579" w:rsidRPr="00F15602" w14:paraId="1CC75A2E" w14:textId="77777777" w:rsidTr="006F0579">
        <w:trPr>
          <w:trHeight w:val="283"/>
        </w:trPr>
        <w:tc>
          <w:tcPr>
            <w:tcW w:w="465" w:type="dxa"/>
          </w:tcPr>
          <w:p w14:paraId="205647C2" w14:textId="77777777" w:rsidR="006F0579" w:rsidRPr="00F15602" w:rsidRDefault="006F0579" w:rsidP="006F0579">
            <w:pPr>
              <w:jc w:val="center"/>
              <w:rPr>
                <w:rFonts w:ascii="Times New Roman" w:hAnsi="Times New Roman" w:cs="Times New Roman"/>
              </w:rPr>
            </w:pPr>
            <w:r w:rsidRPr="00F15602">
              <w:rPr>
                <w:rFonts w:ascii="Times New Roman" w:hAnsi="Times New Roman" w:cs="Times New Roman"/>
              </w:rPr>
              <w:t>2</w:t>
            </w:r>
          </w:p>
        </w:tc>
        <w:tc>
          <w:tcPr>
            <w:tcW w:w="466" w:type="dxa"/>
            <w:vMerge/>
          </w:tcPr>
          <w:p w14:paraId="290B9048"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5" w:type="dxa"/>
            <w:vMerge/>
          </w:tcPr>
          <w:p w14:paraId="3BAAD37A"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7" w:type="dxa"/>
            <w:vMerge/>
          </w:tcPr>
          <w:p w14:paraId="237FC770"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622" w:type="dxa"/>
          </w:tcPr>
          <w:p w14:paraId="13D3E983" w14:textId="77777777" w:rsidR="006F0579" w:rsidRDefault="00E529D8" w:rsidP="00CC2A59">
            <w:pPr>
              <w:jc w:val="both"/>
              <w:rPr>
                <w:rFonts w:ascii="Times New Roman" w:hAnsi="Times New Roman" w:cs="Times New Roman"/>
              </w:rPr>
            </w:pPr>
            <w:r>
              <w:rPr>
                <w:rFonts w:ascii="Times New Roman" w:hAnsi="Times New Roman" w:cs="Times New Roman"/>
              </w:rPr>
              <w:t>Credit Policy and Standards</w:t>
            </w:r>
          </w:p>
          <w:p w14:paraId="1DB67125" w14:textId="77777777" w:rsidR="00E529D8" w:rsidRDefault="00E529D8" w:rsidP="00CC2A59">
            <w:pPr>
              <w:jc w:val="both"/>
              <w:rPr>
                <w:rFonts w:ascii="Times New Roman" w:hAnsi="Times New Roman" w:cs="Times New Roman"/>
              </w:rPr>
            </w:pPr>
          </w:p>
          <w:p w14:paraId="47CD6614" w14:textId="77777777" w:rsidR="00E529D8" w:rsidRPr="007B06D6" w:rsidRDefault="00E529D8" w:rsidP="00E529D8">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policy components</w:t>
            </w:r>
          </w:p>
          <w:p w14:paraId="2DD1E768" w14:textId="77777777" w:rsidR="00E529D8" w:rsidRPr="007B06D6" w:rsidRDefault="00E529D8" w:rsidP="00E529D8">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standards and terms</w:t>
            </w:r>
          </w:p>
          <w:p w14:paraId="68A747F6" w14:textId="77777777" w:rsidR="00E529D8" w:rsidRPr="007B06D6" w:rsidRDefault="00E529D8" w:rsidP="00E529D8">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lastRenderedPageBreak/>
              <w:t>Factors affecting credit policy</w:t>
            </w:r>
          </w:p>
          <w:p w14:paraId="748097A2" w14:textId="77777777" w:rsidR="00E529D8" w:rsidRPr="007B06D6" w:rsidRDefault="00E529D8" w:rsidP="00E529D8">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Trade-off between sales growth and credit risk</w:t>
            </w:r>
          </w:p>
          <w:p w14:paraId="7812DE8A" w14:textId="43B1F951" w:rsidR="00E529D8" w:rsidRPr="00F15602" w:rsidRDefault="00E529D8" w:rsidP="00CC2A59">
            <w:pPr>
              <w:jc w:val="both"/>
              <w:rPr>
                <w:rFonts w:ascii="Times New Roman" w:hAnsi="Times New Roman" w:cs="Times New Roman"/>
              </w:rPr>
            </w:pPr>
          </w:p>
        </w:tc>
        <w:tc>
          <w:tcPr>
            <w:tcW w:w="1631" w:type="dxa"/>
          </w:tcPr>
          <w:p w14:paraId="383D291A" w14:textId="77777777" w:rsidR="00163749" w:rsidRDefault="00163749" w:rsidP="00BC5392">
            <w:pPr>
              <w:pBdr>
                <w:top w:val="nil"/>
                <w:left w:val="nil"/>
                <w:bottom w:val="nil"/>
                <w:right w:val="nil"/>
                <w:between w:val="nil"/>
              </w:pBdr>
              <w:spacing w:line="276" w:lineRule="auto"/>
              <w:rPr>
                <w:rFonts w:ascii="Times New Roman" w:hAnsi="Times New Roman" w:cs="Times New Roman"/>
              </w:rPr>
            </w:pPr>
          </w:p>
          <w:p w14:paraId="06F03F95" w14:textId="54C54065" w:rsidR="00E529D8" w:rsidRPr="00F15602" w:rsidRDefault="00E529D8"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 xml:space="preserve">What </w:t>
            </w:r>
            <w:proofErr w:type="gramStart"/>
            <w:r>
              <w:rPr>
                <w:rFonts w:ascii="Times New Roman" w:hAnsi="Times New Roman" w:cs="Times New Roman"/>
              </w:rPr>
              <w:t>are</w:t>
            </w:r>
            <w:proofErr w:type="gramEnd"/>
            <w:r>
              <w:rPr>
                <w:rFonts w:ascii="Times New Roman" w:hAnsi="Times New Roman" w:cs="Times New Roman"/>
              </w:rPr>
              <w:t xml:space="preserve"> those policy and standards?</w:t>
            </w:r>
          </w:p>
        </w:tc>
        <w:tc>
          <w:tcPr>
            <w:tcW w:w="1630" w:type="dxa"/>
            <w:vMerge/>
          </w:tcPr>
          <w:p w14:paraId="49C3FCE3"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3153" w:type="dxa"/>
            <w:vMerge/>
          </w:tcPr>
          <w:p w14:paraId="7EC96E6C"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281" w:type="dxa"/>
            <w:vMerge/>
          </w:tcPr>
          <w:p w14:paraId="109E1CE6"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r>
      <w:tr w:rsidR="00CC2A59" w:rsidRPr="00F15602" w14:paraId="387B7FA7" w14:textId="77777777" w:rsidTr="00FA3254">
        <w:trPr>
          <w:trHeight w:val="260"/>
        </w:trPr>
        <w:tc>
          <w:tcPr>
            <w:tcW w:w="465" w:type="dxa"/>
          </w:tcPr>
          <w:p w14:paraId="26DB5A2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3</w:t>
            </w:r>
          </w:p>
        </w:tc>
        <w:tc>
          <w:tcPr>
            <w:tcW w:w="466" w:type="dxa"/>
            <w:vMerge/>
          </w:tcPr>
          <w:p w14:paraId="481E299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482D57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E79E9B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vAlign w:val="center"/>
          </w:tcPr>
          <w:p w14:paraId="230E80CE" w14:textId="04DF5E45" w:rsidR="00CC2A59" w:rsidRDefault="00E529D8" w:rsidP="00CC2A59">
            <w:pPr>
              <w:jc w:val="both"/>
              <w:rPr>
                <w:rFonts w:ascii="Times New Roman" w:hAnsi="Times New Roman" w:cs="Times New Roman"/>
              </w:rPr>
            </w:pPr>
            <w:r>
              <w:rPr>
                <w:rFonts w:ascii="Times New Roman" w:hAnsi="Times New Roman" w:cs="Times New Roman"/>
              </w:rPr>
              <w:t>Credit Applications</w:t>
            </w:r>
          </w:p>
          <w:p w14:paraId="08303052" w14:textId="3BBA768E" w:rsidR="00E529D8" w:rsidRDefault="00E529D8" w:rsidP="00CC2A59">
            <w:pPr>
              <w:jc w:val="both"/>
              <w:rPr>
                <w:rFonts w:ascii="Times New Roman" w:hAnsi="Times New Roman" w:cs="Times New Roman"/>
              </w:rPr>
            </w:pPr>
          </w:p>
          <w:p w14:paraId="21B6D5B5" w14:textId="77777777" w:rsidR="00E529D8" w:rsidRPr="007B06D6" w:rsidRDefault="00E529D8" w:rsidP="00E529D8">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application process</w:t>
            </w:r>
          </w:p>
          <w:p w14:paraId="7E315725" w14:textId="77777777" w:rsidR="00E529D8" w:rsidRPr="007B06D6" w:rsidRDefault="00E529D8" w:rsidP="00E529D8">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Required documents and information</w:t>
            </w:r>
          </w:p>
          <w:p w14:paraId="45E910D7" w14:textId="77777777" w:rsidR="00E529D8" w:rsidRPr="007B06D6" w:rsidRDefault="00E529D8" w:rsidP="00E529D8">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investigation procedures</w:t>
            </w:r>
          </w:p>
          <w:p w14:paraId="7B630B56" w14:textId="1937DF40" w:rsidR="00E529D8" w:rsidRDefault="00E529D8" w:rsidP="00E529D8">
            <w:pPr>
              <w:jc w:val="both"/>
              <w:rPr>
                <w:rFonts w:ascii="Times New Roman" w:hAnsi="Times New Roman" w:cs="Times New Roman"/>
              </w:rPr>
            </w:pPr>
            <w:r w:rsidRPr="007B06D6">
              <w:rPr>
                <w:rFonts w:ascii="Times New Roman" w:eastAsia="Times New Roman" w:hAnsi="Times New Roman" w:cs="Times New Roman"/>
                <w:sz w:val="24"/>
                <w:szCs w:val="24"/>
              </w:rPr>
              <w:t>Internal controls in credit approval</w:t>
            </w:r>
          </w:p>
          <w:p w14:paraId="7608617A" w14:textId="3CB5BC88" w:rsidR="00E529D8" w:rsidRPr="00F15602" w:rsidRDefault="00E529D8" w:rsidP="00CC2A59">
            <w:pPr>
              <w:jc w:val="both"/>
              <w:rPr>
                <w:rFonts w:ascii="Times New Roman" w:hAnsi="Times New Roman" w:cs="Times New Roman"/>
              </w:rPr>
            </w:pPr>
          </w:p>
        </w:tc>
        <w:tc>
          <w:tcPr>
            <w:tcW w:w="1631" w:type="dxa"/>
          </w:tcPr>
          <w:p w14:paraId="6948058C" w14:textId="77777777" w:rsidR="00163749" w:rsidRDefault="00163749" w:rsidP="00CC2A59">
            <w:pPr>
              <w:pBdr>
                <w:top w:val="nil"/>
                <w:left w:val="nil"/>
                <w:bottom w:val="nil"/>
                <w:right w:val="nil"/>
                <w:between w:val="nil"/>
              </w:pBdr>
              <w:spacing w:line="276" w:lineRule="auto"/>
              <w:rPr>
                <w:rFonts w:ascii="Times New Roman" w:hAnsi="Times New Roman" w:cs="Times New Roman"/>
              </w:rPr>
            </w:pPr>
          </w:p>
          <w:p w14:paraId="40D2CB38" w14:textId="77777777" w:rsidR="00FA3254" w:rsidRDefault="00E529D8"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 xml:space="preserve">What </w:t>
            </w:r>
            <w:proofErr w:type="gramStart"/>
            <w:r>
              <w:rPr>
                <w:rFonts w:ascii="Times New Roman" w:hAnsi="Times New Roman" w:cs="Times New Roman"/>
              </w:rPr>
              <w:t>are</w:t>
            </w:r>
            <w:proofErr w:type="gramEnd"/>
            <w:r>
              <w:rPr>
                <w:rFonts w:ascii="Times New Roman" w:hAnsi="Times New Roman" w:cs="Times New Roman"/>
              </w:rPr>
              <w:t xml:space="preserve"> the different document required?</w:t>
            </w:r>
          </w:p>
          <w:p w14:paraId="122953B7" w14:textId="77777777" w:rsidR="00E529D8" w:rsidRDefault="00E529D8" w:rsidP="00CC2A59">
            <w:pPr>
              <w:pBdr>
                <w:top w:val="nil"/>
                <w:left w:val="nil"/>
                <w:bottom w:val="nil"/>
                <w:right w:val="nil"/>
                <w:between w:val="nil"/>
              </w:pBdr>
              <w:spacing w:line="276" w:lineRule="auto"/>
              <w:rPr>
                <w:rFonts w:ascii="Times New Roman" w:hAnsi="Times New Roman" w:cs="Times New Roman"/>
              </w:rPr>
            </w:pPr>
          </w:p>
          <w:p w14:paraId="3A908E84" w14:textId="5D3F5CDE" w:rsidR="00E529D8" w:rsidRPr="00F15602" w:rsidRDefault="00E529D8"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Why are they important?</w:t>
            </w:r>
          </w:p>
        </w:tc>
        <w:tc>
          <w:tcPr>
            <w:tcW w:w="1630" w:type="dxa"/>
            <w:vMerge/>
          </w:tcPr>
          <w:p w14:paraId="56B827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71DFD3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32CE8971"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D53871C" w14:textId="77777777" w:rsidTr="006F0579">
        <w:trPr>
          <w:trHeight w:val="323"/>
        </w:trPr>
        <w:tc>
          <w:tcPr>
            <w:tcW w:w="465" w:type="dxa"/>
          </w:tcPr>
          <w:p w14:paraId="74DD0E12"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4</w:t>
            </w:r>
          </w:p>
        </w:tc>
        <w:tc>
          <w:tcPr>
            <w:tcW w:w="466" w:type="dxa"/>
            <w:vMerge/>
          </w:tcPr>
          <w:p w14:paraId="5F71B1A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27B99A9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66CE99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6BD80CF6" w14:textId="77777777" w:rsidR="00FA3254" w:rsidRDefault="00563F70" w:rsidP="00BC5392">
            <w:pPr>
              <w:widowControl/>
              <w:rPr>
                <w:rFonts w:ascii="Times New Roman" w:hAnsi="Times New Roman" w:cs="Times New Roman"/>
                <w:bCs/>
              </w:rPr>
            </w:pPr>
            <w:r>
              <w:rPr>
                <w:rFonts w:ascii="Times New Roman" w:hAnsi="Times New Roman" w:cs="Times New Roman"/>
                <w:bCs/>
              </w:rPr>
              <w:t xml:space="preserve">Credit Analysis and evaluation </w:t>
            </w:r>
          </w:p>
          <w:p w14:paraId="7F920100" w14:textId="77777777" w:rsidR="00563F70" w:rsidRDefault="00563F70" w:rsidP="00BC5392">
            <w:pPr>
              <w:widowControl/>
              <w:rPr>
                <w:rFonts w:ascii="Times New Roman" w:hAnsi="Times New Roman" w:cs="Times New Roman"/>
                <w:bCs/>
              </w:rPr>
            </w:pPr>
          </w:p>
          <w:p w14:paraId="15886630" w14:textId="77777777" w:rsidR="00563F70" w:rsidRPr="007B06D6" w:rsidRDefault="00563F70" w:rsidP="00563F7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The 5 Cs of Credit</w:t>
            </w:r>
          </w:p>
          <w:p w14:paraId="2CC5069F" w14:textId="77777777" w:rsidR="00563F70" w:rsidRPr="007B06D6" w:rsidRDefault="00563F70" w:rsidP="00563F7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Financial statement analysis for credit evaluation</w:t>
            </w:r>
          </w:p>
          <w:p w14:paraId="1D9BCAAB" w14:textId="77777777" w:rsidR="00563F70" w:rsidRPr="007B06D6" w:rsidRDefault="00563F70" w:rsidP="00563F7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lastRenderedPageBreak/>
              <w:t>Ratio analysis for creditworthiness</w:t>
            </w:r>
          </w:p>
          <w:p w14:paraId="7CBAD1D7" w14:textId="77777777" w:rsidR="00563F70" w:rsidRPr="007B06D6" w:rsidRDefault="00563F70" w:rsidP="00563F7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Non-financial credit factors</w:t>
            </w:r>
          </w:p>
          <w:p w14:paraId="6B4A82BF" w14:textId="5A761860" w:rsidR="00563F70" w:rsidRPr="00F15602" w:rsidRDefault="00563F70" w:rsidP="00BC5392">
            <w:pPr>
              <w:widowControl/>
              <w:rPr>
                <w:rFonts w:ascii="Times New Roman" w:hAnsi="Times New Roman" w:cs="Times New Roman"/>
                <w:bCs/>
              </w:rPr>
            </w:pPr>
          </w:p>
        </w:tc>
        <w:tc>
          <w:tcPr>
            <w:tcW w:w="1631" w:type="dxa"/>
          </w:tcPr>
          <w:p w14:paraId="022AF1B6" w14:textId="77777777" w:rsidR="00FA3254" w:rsidRDefault="005C40BF"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lastRenderedPageBreak/>
              <w:t>What is credit score?</w:t>
            </w:r>
          </w:p>
          <w:p w14:paraId="1D9F6E44" w14:textId="77777777" w:rsidR="005C40BF" w:rsidRDefault="005C40BF" w:rsidP="00BC5392">
            <w:pPr>
              <w:pBdr>
                <w:top w:val="nil"/>
                <w:left w:val="nil"/>
                <w:bottom w:val="nil"/>
                <w:right w:val="nil"/>
                <w:between w:val="nil"/>
              </w:pBdr>
              <w:spacing w:line="276" w:lineRule="auto"/>
              <w:rPr>
                <w:rFonts w:ascii="Times New Roman" w:hAnsi="Times New Roman" w:cs="Times New Roman"/>
              </w:rPr>
            </w:pPr>
          </w:p>
          <w:p w14:paraId="483C4BB4" w14:textId="77777777" w:rsidR="005C40BF" w:rsidRDefault="005C40BF"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What will happen if the client has a low credit score?</w:t>
            </w:r>
          </w:p>
          <w:p w14:paraId="10562177" w14:textId="77777777" w:rsidR="005C40BF" w:rsidRDefault="005C40BF" w:rsidP="00BC5392">
            <w:pPr>
              <w:pBdr>
                <w:top w:val="nil"/>
                <w:left w:val="nil"/>
                <w:bottom w:val="nil"/>
                <w:right w:val="nil"/>
                <w:between w:val="nil"/>
              </w:pBdr>
              <w:spacing w:line="276" w:lineRule="auto"/>
              <w:rPr>
                <w:rFonts w:ascii="Times New Roman" w:hAnsi="Times New Roman" w:cs="Times New Roman"/>
              </w:rPr>
            </w:pPr>
          </w:p>
          <w:p w14:paraId="2486D65E" w14:textId="4C3109EA" w:rsidR="005C40BF" w:rsidRPr="00F15602" w:rsidRDefault="005C40BF" w:rsidP="00BC5392">
            <w:pPr>
              <w:pBdr>
                <w:top w:val="nil"/>
                <w:left w:val="nil"/>
                <w:bottom w:val="nil"/>
                <w:right w:val="nil"/>
                <w:between w:val="nil"/>
              </w:pBdr>
              <w:spacing w:line="276" w:lineRule="auto"/>
              <w:rPr>
                <w:rFonts w:ascii="Times New Roman" w:hAnsi="Times New Roman" w:cs="Times New Roman"/>
              </w:rPr>
            </w:pPr>
          </w:p>
        </w:tc>
        <w:tc>
          <w:tcPr>
            <w:tcW w:w="1630" w:type="dxa"/>
            <w:vMerge/>
          </w:tcPr>
          <w:p w14:paraId="63DAAD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572F16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4470FA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06B4B52D" w14:textId="77777777" w:rsidTr="006F0579">
        <w:trPr>
          <w:trHeight w:val="321"/>
        </w:trPr>
        <w:tc>
          <w:tcPr>
            <w:tcW w:w="465" w:type="dxa"/>
          </w:tcPr>
          <w:p w14:paraId="48730CD2" w14:textId="77777777" w:rsidR="00CC2A59" w:rsidRPr="00F15602" w:rsidRDefault="00CC2A59" w:rsidP="00CC2A59">
            <w:pPr>
              <w:pBdr>
                <w:top w:val="nil"/>
                <w:left w:val="nil"/>
                <w:bottom w:val="nil"/>
                <w:right w:val="nil"/>
                <w:between w:val="nil"/>
              </w:pBdr>
              <w:spacing w:before="126"/>
              <w:ind w:left="11"/>
              <w:jc w:val="center"/>
              <w:rPr>
                <w:rFonts w:ascii="Times New Roman" w:hAnsi="Times New Roman" w:cs="Times New Roman"/>
                <w:color w:val="000000"/>
              </w:rPr>
            </w:pPr>
            <w:r w:rsidRPr="00F15602">
              <w:rPr>
                <w:rFonts w:ascii="Times New Roman" w:hAnsi="Times New Roman" w:cs="Times New Roman"/>
                <w:color w:val="000000"/>
              </w:rPr>
              <w:t>5</w:t>
            </w:r>
          </w:p>
        </w:tc>
        <w:tc>
          <w:tcPr>
            <w:tcW w:w="466" w:type="dxa"/>
            <w:vMerge/>
          </w:tcPr>
          <w:p w14:paraId="00BFB15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503941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05556B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1586D69D" w14:textId="77777777" w:rsidR="00CC2A59" w:rsidRDefault="005C40BF" w:rsidP="00CC2A59">
            <w:pPr>
              <w:rPr>
                <w:rFonts w:ascii="Times New Roman" w:hAnsi="Times New Roman" w:cs="Times New Roman"/>
              </w:rPr>
            </w:pPr>
            <w:r>
              <w:rPr>
                <w:rFonts w:ascii="Times New Roman" w:hAnsi="Times New Roman" w:cs="Times New Roman"/>
              </w:rPr>
              <w:t>Credit Risks and Credit scoring</w:t>
            </w:r>
          </w:p>
          <w:p w14:paraId="465B9C68"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Nature of credit risk</w:t>
            </w:r>
          </w:p>
          <w:p w14:paraId="438C0C2F"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scoring models</w:t>
            </w:r>
          </w:p>
          <w:p w14:paraId="6EBC4F12"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Risk classification</w:t>
            </w:r>
          </w:p>
          <w:p w14:paraId="49326A3D"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limits and monitoring</w:t>
            </w:r>
          </w:p>
          <w:p w14:paraId="6162CA95" w14:textId="77777777" w:rsidR="005C40BF" w:rsidRDefault="005C40BF" w:rsidP="00CC2A59">
            <w:pPr>
              <w:rPr>
                <w:rFonts w:ascii="Times New Roman" w:hAnsi="Times New Roman" w:cs="Times New Roman"/>
              </w:rPr>
            </w:pPr>
          </w:p>
          <w:p w14:paraId="38F9EE6E" w14:textId="7F14F0B2" w:rsidR="005C40BF" w:rsidRPr="00F15602" w:rsidRDefault="005C40BF" w:rsidP="00CC2A59">
            <w:pPr>
              <w:rPr>
                <w:rFonts w:ascii="Times New Roman" w:hAnsi="Times New Roman" w:cs="Times New Roman"/>
              </w:rPr>
            </w:pPr>
          </w:p>
        </w:tc>
        <w:tc>
          <w:tcPr>
            <w:tcW w:w="1631" w:type="dxa"/>
          </w:tcPr>
          <w:p w14:paraId="673CB7B8" w14:textId="259CDE23"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30" w:type="dxa"/>
            <w:vMerge/>
          </w:tcPr>
          <w:p w14:paraId="1F60EBCE"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64430F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7BA8684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B9101C2" w14:textId="77777777" w:rsidTr="006F0579">
        <w:trPr>
          <w:trHeight w:val="210"/>
        </w:trPr>
        <w:tc>
          <w:tcPr>
            <w:tcW w:w="465" w:type="dxa"/>
          </w:tcPr>
          <w:p w14:paraId="5D9722F0"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6</w:t>
            </w:r>
          </w:p>
        </w:tc>
        <w:tc>
          <w:tcPr>
            <w:tcW w:w="1398" w:type="dxa"/>
            <w:gridSpan w:val="3"/>
          </w:tcPr>
          <w:p w14:paraId="0A2435BF"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2A2E8AB9"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b/>
                <w:color w:val="000000"/>
              </w:rPr>
              <w:t>Long Examination 1</w:t>
            </w:r>
          </w:p>
        </w:tc>
        <w:tc>
          <w:tcPr>
            <w:tcW w:w="1631" w:type="dxa"/>
          </w:tcPr>
          <w:p w14:paraId="568CA6BC"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630" w:type="dxa"/>
          </w:tcPr>
          <w:p w14:paraId="6CE557BB"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3153" w:type="dxa"/>
          </w:tcPr>
          <w:p w14:paraId="35638E2E"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281" w:type="dxa"/>
          </w:tcPr>
          <w:p w14:paraId="47524E42"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r>
      <w:tr w:rsidR="00CC2A59" w:rsidRPr="00F15602" w14:paraId="7F8CE242" w14:textId="77777777" w:rsidTr="006F0579">
        <w:trPr>
          <w:trHeight w:val="375"/>
        </w:trPr>
        <w:tc>
          <w:tcPr>
            <w:tcW w:w="465" w:type="dxa"/>
          </w:tcPr>
          <w:p w14:paraId="44FD49C4"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7</w:t>
            </w:r>
          </w:p>
        </w:tc>
        <w:tc>
          <w:tcPr>
            <w:tcW w:w="466" w:type="dxa"/>
            <w:vMerge w:val="restart"/>
          </w:tcPr>
          <w:p w14:paraId="4403B952"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DE965D0" w14:textId="77777777" w:rsidR="00CC2A59" w:rsidRPr="00F15602" w:rsidRDefault="00CC2A59" w:rsidP="00CC2A59">
            <w:pPr>
              <w:jc w:val="center"/>
              <w:rPr>
                <w:rFonts w:ascii="Times New Roman" w:hAnsi="Times New Roman" w:cs="Times New Roman"/>
              </w:rPr>
            </w:pPr>
          </w:p>
          <w:p w14:paraId="5DF3D366" w14:textId="77777777" w:rsidR="00CC2A59" w:rsidRPr="00F15602" w:rsidRDefault="00CC2A59" w:rsidP="00CC2A59">
            <w:pPr>
              <w:jc w:val="center"/>
              <w:rPr>
                <w:rFonts w:ascii="Times New Roman" w:hAnsi="Times New Roman" w:cs="Times New Roman"/>
              </w:rPr>
            </w:pPr>
          </w:p>
          <w:p w14:paraId="6E01CD0A" w14:textId="77777777" w:rsidR="00CC2A59" w:rsidRPr="00F15602" w:rsidRDefault="00CC2A59" w:rsidP="00CC2A59">
            <w:pPr>
              <w:jc w:val="center"/>
              <w:rPr>
                <w:rFonts w:ascii="Times New Roman" w:hAnsi="Times New Roman" w:cs="Times New Roman"/>
              </w:rPr>
            </w:pPr>
          </w:p>
          <w:p w14:paraId="5623E26E"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2</w:t>
            </w:r>
          </w:p>
        </w:tc>
        <w:tc>
          <w:tcPr>
            <w:tcW w:w="465" w:type="dxa"/>
            <w:vMerge w:val="restart"/>
          </w:tcPr>
          <w:p w14:paraId="39B28215"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10353D9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5889B2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4B50414"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F6A5618"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a-k</w:t>
            </w:r>
          </w:p>
          <w:p w14:paraId="5D75C6F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m-o</w:t>
            </w:r>
          </w:p>
          <w:p w14:paraId="0A5EA91B"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6C8A2D33"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0BF4E6CE"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D472841"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3DE0210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A5FD41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295892A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5FF0D20"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I</w:t>
            </w:r>
          </w:p>
        </w:tc>
        <w:tc>
          <w:tcPr>
            <w:tcW w:w="1622" w:type="dxa"/>
          </w:tcPr>
          <w:p w14:paraId="6F177168" w14:textId="77777777" w:rsidR="00CC2A59" w:rsidRDefault="005C40BF"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Credit Terms</w:t>
            </w:r>
          </w:p>
          <w:p w14:paraId="594D32D8"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terms and conditions</w:t>
            </w:r>
          </w:p>
          <w:p w14:paraId="01A468D5"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Cash discounts and credit periods</w:t>
            </w:r>
          </w:p>
          <w:p w14:paraId="1B56571F"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limits and review</w:t>
            </w:r>
          </w:p>
          <w:p w14:paraId="5A590C64"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Impact of credit terms on cash flow</w:t>
            </w:r>
          </w:p>
          <w:p w14:paraId="196881ED" w14:textId="77777777" w:rsidR="005C40BF" w:rsidRDefault="005C40BF"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303C1DD2" w14:textId="0E52CBFE" w:rsidR="005C40BF" w:rsidRPr="00F15602" w:rsidRDefault="005C40BF"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0D50BD50" w14:textId="10E0D504" w:rsidR="00CC2A59" w:rsidRPr="00F15602" w:rsidRDefault="00CC2A59" w:rsidP="00CC2A59">
            <w:pPr>
              <w:rPr>
                <w:rFonts w:ascii="Times New Roman" w:hAnsi="Times New Roman" w:cs="Times New Roman"/>
              </w:rPr>
            </w:pPr>
          </w:p>
        </w:tc>
        <w:tc>
          <w:tcPr>
            <w:tcW w:w="1630" w:type="dxa"/>
            <w:vMerge w:val="restart"/>
          </w:tcPr>
          <w:p w14:paraId="3AB91AD2" w14:textId="0DC80E82" w:rsidR="00CC2A59" w:rsidRPr="00F15602" w:rsidRDefault="00CC2A59" w:rsidP="00CC2A59">
            <w:pPr>
              <w:rPr>
                <w:rFonts w:ascii="Times New Roman" w:hAnsi="Times New Roman" w:cs="Times New Roman"/>
              </w:rPr>
            </w:pPr>
          </w:p>
          <w:p w14:paraId="710C5252" w14:textId="77777777" w:rsidR="00CC2A59" w:rsidRPr="00F15602" w:rsidRDefault="00CC2A59" w:rsidP="00CC2A59">
            <w:pPr>
              <w:rPr>
                <w:rFonts w:ascii="Times New Roman" w:hAnsi="Times New Roman" w:cs="Times New Roman"/>
              </w:rPr>
            </w:pPr>
          </w:p>
          <w:p w14:paraId="3A66ABF0" w14:textId="1E7E5069" w:rsidR="00CC2A59" w:rsidRPr="00F15602" w:rsidRDefault="00FA3254" w:rsidP="00CC2A59">
            <w:pPr>
              <w:rPr>
                <w:rFonts w:ascii="Times New Roman" w:hAnsi="Times New Roman" w:cs="Times New Roman"/>
              </w:rPr>
            </w:pPr>
            <w:r w:rsidRPr="00F15602">
              <w:rPr>
                <w:rFonts w:ascii="Times New Roman" w:hAnsi="Times New Roman" w:cs="Times New Roman"/>
              </w:rPr>
              <w:t>Group Presentation</w:t>
            </w:r>
          </w:p>
          <w:p w14:paraId="77AAEE2A" w14:textId="77777777" w:rsidR="00CC2A59" w:rsidRPr="00F15602" w:rsidRDefault="00CC2A59" w:rsidP="00CC2A59">
            <w:pPr>
              <w:rPr>
                <w:rFonts w:ascii="Times New Roman" w:hAnsi="Times New Roman" w:cs="Times New Roman"/>
              </w:rPr>
            </w:pPr>
          </w:p>
          <w:p w14:paraId="086F8F22" w14:textId="77777777" w:rsidR="00CC2A59" w:rsidRPr="00F15602" w:rsidRDefault="00CC2A59" w:rsidP="00CC2A59">
            <w:pPr>
              <w:rPr>
                <w:rFonts w:ascii="Times New Roman" w:hAnsi="Times New Roman" w:cs="Times New Roman"/>
              </w:rPr>
            </w:pPr>
          </w:p>
          <w:p w14:paraId="6A46ADB9" w14:textId="389DB810" w:rsidR="00FA3254" w:rsidRPr="00F15602" w:rsidRDefault="00CC2A59" w:rsidP="00FA3254">
            <w:pPr>
              <w:rPr>
                <w:rFonts w:ascii="Times New Roman" w:hAnsi="Times New Roman" w:cs="Times New Roman"/>
              </w:rPr>
            </w:pPr>
            <w:r w:rsidRPr="00F15602">
              <w:rPr>
                <w:rFonts w:ascii="Times New Roman" w:hAnsi="Times New Roman" w:cs="Times New Roman"/>
              </w:rPr>
              <w:t xml:space="preserve">- </w:t>
            </w:r>
          </w:p>
          <w:p w14:paraId="34837E54" w14:textId="768CA93C" w:rsidR="00CC2A59" w:rsidRPr="00F15602" w:rsidRDefault="00CC2A59" w:rsidP="00CC2A59">
            <w:pPr>
              <w:rPr>
                <w:rFonts w:ascii="Times New Roman" w:hAnsi="Times New Roman" w:cs="Times New Roman"/>
              </w:rPr>
            </w:pPr>
          </w:p>
          <w:p w14:paraId="02B41157" w14:textId="77777777" w:rsidR="00CC2A59" w:rsidRPr="00F15602" w:rsidRDefault="00CC2A59" w:rsidP="00CC2A59">
            <w:pPr>
              <w:rPr>
                <w:rFonts w:ascii="Times New Roman" w:hAnsi="Times New Roman" w:cs="Times New Roman"/>
              </w:rPr>
            </w:pPr>
          </w:p>
          <w:p w14:paraId="0454BA15" w14:textId="77777777" w:rsidR="00CC2A59" w:rsidRPr="00F15602" w:rsidRDefault="00CC2A59" w:rsidP="00CC2A59">
            <w:pPr>
              <w:rPr>
                <w:rFonts w:ascii="Times New Roman" w:hAnsi="Times New Roman" w:cs="Times New Roman"/>
              </w:rPr>
            </w:pPr>
          </w:p>
          <w:p w14:paraId="0536CD18" w14:textId="77777777" w:rsidR="00CC2A59" w:rsidRPr="00F15602" w:rsidRDefault="00CC2A59" w:rsidP="00CC2A59">
            <w:pPr>
              <w:rPr>
                <w:rFonts w:ascii="Times New Roman" w:hAnsi="Times New Roman" w:cs="Times New Roman"/>
              </w:rPr>
            </w:pPr>
          </w:p>
          <w:p w14:paraId="06C10ADF" w14:textId="131CAA49" w:rsidR="00CC2A59" w:rsidRPr="00F15602" w:rsidRDefault="00CC2A59" w:rsidP="00CC2A59">
            <w:pPr>
              <w:rPr>
                <w:rFonts w:ascii="Times New Roman" w:hAnsi="Times New Roman" w:cs="Times New Roman"/>
              </w:rPr>
            </w:pPr>
          </w:p>
          <w:p w14:paraId="4DBD7CEC" w14:textId="400411F8" w:rsidR="008A17B9" w:rsidRPr="00F15602" w:rsidRDefault="008A17B9" w:rsidP="00CC2A59">
            <w:pPr>
              <w:rPr>
                <w:rFonts w:ascii="Times New Roman" w:hAnsi="Times New Roman" w:cs="Times New Roman"/>
              </w:rPr>
            </w:pPr>
            <w:r w:rsidRPr="00F15602">
              <w:rPr>
                <w:rFonts w:ascii="Times New Roman" w:hAnsi="Times New Roman" w:cs="Times New Roman"/>
              </w:rPr>
              <w:t>Reflection paper</w:t>
            </w:r>
          </w:p>
          <w:p w14:paraId="1B3EAD79" w14:textId="77777777" w:rsidR="00CC2A59" w:rsidRPr="00F15602" w:rsidRDefault="00CC2A59" w:rsidP="00CC2A59">
            <w:pPr>
              <w:rPr>
                <w:rFonts w:ascii="Times New Roman" w:hAnsi="Times New Roman" w:cs="Times New Roman"/>
              </w:rPr>
            </w:pPr>
          </w:p>
          <w:p w14:paraId="47A6B56F" w14:textId="77777777" w:rsidR="00CC2A59" w:rsidRPr="00F15602" w:rsidRDefault="00CC2A59" w:rsidP="00CC2A59">
            <w:pPr>
              <w:rPr>
                <w:rFonts w:ascii="Times New Roman" w:hAnsi="Times New Roman" w:cs="Times New Roman"/>
              </w:rPr>
            </w:pPr>
          </w:p>
          <w:p w14:paraId="352F2C02" w14:textId="77777777" w:rsidR="00CC2A59" w:rsidRPr="00F15602" w:rsidRDefault="00CC2A59" w:rsidP="00CC2A59">
            <w:pPr>
              <w:rPr>
                <w:rFonts w:ascii="Times New Roman" w:hAnsi="Times New Roman" w:cs="Times New Roman"/>
              </w:rPr>
            </w:pPr>
          </w:p>
          <w:p w14:paraId="4C4983E4" w14:textId="77777777" w:rsidR="00CC2A59" w:rsidRPr="00F15602" w:rsidRDefault="00CC2A59" w:rsidP="00CC2A59">
            <w:pPr>
              <w:rPr>
                <w:rFonts w:ascii="Times New Roman" w:hAnsi="Times New Roman" w:cs="Times New Roman"/>
              </w:rPr>
            </w:pPr>
          </w:p>
          <w:p w14:paraId="5DF70427" w14:textId="77777777" w:rsidR="00CC2A59" w:rsidRPr="00F15602" w:rsidRDefault="00CC2A59" w:rsidP="00CC2A59">
            <w:pPr>
              <w:rPr>
                <w:rFonts w:ascii="Times New Roman" w:hAnsi="Times New Roman" w:cs="Times New Roman"/>
              </w:rPr>
            </w:pPr>
          </w:p>
          <w:p w14:paraId="5CA7B8AB" w14:textId="77777777" w:rsidR="00CC2A59" w:rsidRPr="00F15602" w:rsidRDefault="00CC2A59" w:rsidP="00CC2A59">
            <w:pPr>
              <w:rPr>
                <w:rFonts w:ascii="Times New Roman" w:hAnsi="Times New Roman" w:cs="Times New Roman"/>
              </w:rPr>
            </w:pPr>
          </w:p>
          <w:p w14:paraId="072CF77A" w14:textId="70022316" w:rsidR="00CC2A59" w:rsidRPr="00F15602" w:rsidRDefault="00FA3254" w:rsidP="00CC2A59">
            <w:pPr>
              <w:rPr>
                <w:rFonts w:ascii="Times New Roman" w:hAnsi="Times New Roman" w:cs="Times New Roman"/>
              </w:rPr>
            </w:pPr>
            <w:r w:rsidRPr="00F15602">
              <w:rPr>
                <w:rFonts w:ascii="Times New Roman" w:hAnsi="Times New Roman" w:cs="Times New Roman"/>
              </w:rPr>
              <w:lastRenderedPageBreak/>
              <w:t xml:space="preserve"> </w:t>
            </w:r>
          </w:p>
          <w:p w14:paraId="2EDE44AF" w14:textId="77777777" w:rsidR="00CC2A59" w:rsidRPr="00F15602" w:rsidRDefault="00CC2A59" w:rsidP="00CC2A59">
            <w:pPr>
              <w:rPr>
                <w:rFonts w:ascii="Times New Roman" w:hAnsi="Times New Roman" w:cs="Times New Roman"/>
              </w:rPr>
            </w:pPr>
          </w:p>
          <w:p w14:paraId="64CCAB34" w14:textId="77777777" w:rsidR="00CC2A59" w:rsidRPr="00F15602" w:rsidRDefault="00CC2A59" w:rsidP="00CC2A59">
            <w:pPr>
              <w:rPr>
                <w:rFonts w:ascii="Times New Roman" w:hAnsi="Times New Roman" w:cs="Times New Roman"/>
              </w:rPr>
            </w:pPr>
          </w:p>
          <w:p w14:paraId="5B91CDD0" w14:textId="77777777" w:rsidR="00CC2A59" w:rsidRPr="00F15602" w:rsidRDefault="00CC2A59" w:rsidP="00CC2A59">
            <w:pPr>
              <w:rPr>
                <w:rFonts w:ascii="Times New Roman" w:hAnsi="Times New Roman" w:cs="Times New Roman"/>
              </w:rPr>
            </w:pPr>
          </w:p>
          <w:p w14:paraId="00A51BD8" w14:textId="77777777" w:rsidR="00CC2A59" w:rsidRPr="00F15602" w:rsidRDefault="00CC2A59" w:rsidP="00CC2A59">
            <w:pPr>
              <w:rPr>
                <w:rFonts w:ascii="Times New Roman" w:hAnsi="Times New Roman" w:cs="Times New Roman"/>
              </w:rPr>
            </w:pPr>
          </w:p>
          <w:p w14:paraId="34996D41" w14:textId="77777777" w:rsidR="00CC2A59" w:rsidRPr="00F15602" w:rsidRDefault="00CC2A59" w:rsidP="00CC2A59">
            <w:pPr>
              <w:rPr>
                <w:rFonts w:ascii="Times New Roman" w:hAnsi="Times New Roman" w:cs="Times New Roman"/>
              </w:rPr>
            </w:pPr>
          </w:p>
          <w:p w14:paraId="315C276F" w14:textId="77777777" w:rsidR="00CC2A59" w:rsidRPr="00F15602" w:rsidRDefault="00CC2A59" w:rsidP="00CC2A59">
            <w:pPr>
              <w:rPr>
                <w:rFonts w:ascii="Times New Roman" w:hAnsi="Times New Roman" w:cs="Times New Roman"/>
              </w:rPr>
            </w:pPr>
          </w:p>
          <w:p w14:paraId="3856C7EE" w14:textId="77777777" w:rsidR="00CC2A59" w:rsidRPr="00F15602" w:rsidRDefault="00CC2A59" w:rsidP="00CC2A59">
            <w:pPr>
              <w:rPr>
                <w:rFonts w:ascii="Times New Roman" w:hAnsi="Times New Roman" w:cs="Times New Roman"/>
              </w:rPr>
            </w:pPr>
          </w:p>
          <w:p w14:paraId="754C4F6B" w14:textId="77777777" w:rsidR="00CC2A59" w:rsidRPr="00F15602" w:rsidRDefault="00CC2A59" w:rsidP="00CC2A59">
            <w:pPr>
              <w:rPr>
                <w:rFonts w:ascii="Times New Roman" w:hAnsi="Times New Roman" w:cs="Times New Roman"/>
              </w:rPr>
            </w:pPr>
          </w:p>
          <w:p w14:paraId="44CF43BE" w14:textId="77777777" w:rsidR="00CC2A59" w:rsidRPr="00F15602" w:rsidRDefault="00CC2A59" w:rsidP="00CC2A59">
            <w:pPr>
              <w:rPr>
                <w:rFonts w:ascii="Times New Roman" w:hAnsi="Times New Roman" w:cs="Times New Roman"/>
              </w:rPr>
            </w:pPr>
          </w:p>
          <w:p w14:paraId="22FCBB8E" w14:textId="77777777" w:rsidR="00CC2A59" w:rsidRPr="00F15602" w:rsidRDefault="00CC2A59" w:rsidP="00CC2A59">
            <w:pPr>
              <w:rPr>
                <w:rFonts w:ascii="Times New Roman" w:hAnsi="Times New Roman" w:cs="Times New Roman"/>
              </w:rPr>
            </w:pPr>
          </w:p>
          <w:p w14:paraId="4E78A326" w14:textId="7570403B" w:rsidR="00FA3254" w:rsidRPr="00F15602" w:rsidRDefault="00FA3254" w:rsidP="00FA3254">
            <w:pPr>
              <w:rPr>
                <w:rFonts w:ascii="Times New Roman" w:hAnsi="Times New Roman" w:cs="Times New Roman"/>
              </w:rPr>
            </w:pPr>
          </w:p>
          <w:p w14:paraId="413E3B01" w14:textId="77777777" w:rsidR="00CC2A59" w:rsidRDefault="00CC2A59" w:rsidP="00CC2A59">
            <w:pPr>
              <w:rPr>
                <w:rFonts w:ascii="Times New Roman" w:hAnsi="Times New Roman" w:cs="Times New Roman"/>
              </w:rPr>
            </w:pPr>
            <w:r w:rsidRPr="00F15602">
              <w:rPr>
                <w:rFonts w:ascii="Times New Roman" w:hAnsi="Times New Roman" w:cs="Times New Roman"/>
              </w:rPr>
              <w:t xml:space="preserve"> </w:t>
            </w:r>
          </w:p>
          <w:p w14:paraId="0B91AAA1" w14:textId="77777777" w:rsidR="005C40BF" w:rsidRDefault="005C40BF" w:rsidP="00CC2A59">
            <w:pPr>
              <w:rPr>
                <w:rFonts w:ascii="Times New Roman" w:hAnsi="Times New Roman" w:cs="Times New Roman"/>
              </w:rPr>
            </w:pPr>
          </w:p>
          <w:p w14:paraId="63EA803B" w14:textId="77777777" w:rsidR="005C40BF" w:rsidRDefault="005C40BF" w:rsidP="00CC2A59">
            <w:pPr>
              <w:rPr>
                <w:rFonts w:ascii="Times New Roman" w:hAnsi="Times New Roman" w:cs="Times New Roman"/>
              </w:rPr>
            </w:pPr>
          </w:p>
          <w:p w14:paraId="3EC311C1" w14:textId="77777777" w:rsidR="005C40BF" w:rsidRDefault="005C40BF" w:rsidP="00CC2A59">
            <w:pPr>
              <w:rPr>
                <w:rFonts w:ascii="Times New Roman" w:hAnsi="Times New Roman" w:cs="Times New Roman"/>
              </w:rPr>
            </w:pPr>
          </w:p>
          <w:p w14:paraId="2895F231" w14:textId="77777777" w:rsidR="005C40BF" w:rsidRDefault="005C40BF" w:rsidP="00CC2A59">
            <w:pPr>
              <w:rPr>
                <w:rFonts w:ascii="Times New Roman" w:hAnsi="Times New Roman" w:cs="Times New Roman"/>
              </w:rPr>
            </w:pPr>
          </w:p>
          <w:p w14:paraId="0C0FE354" w14:textId="77777777" w:rsidR="005C40BF" w:rsidRDefault="005C40BF" w:rsidP="00CC2A59">
            <w:pPr>
              <w:rPr>
                <w:rFonts w:ascii="Times New Roman" w:hAnsi="Times New Roman" w:cs="Times New Roman"/>
              </w:rPr>
            </w:pPr>
          </w:p>
          <w:p w14:paraId="44CCDBFF" w14:textId="77777777" w:rsidR="005C40BF" w:rsidRDefault="005C40BF" w:rsidP="00CC2A59">
            <w:pPr>
              <w:rPr>
                <w:rFonts w:ascii="Times New Roman" w:hAnsi="Times New Roman" w:cs="Times New Roman"/>
              </w:rPr>
            </w:pPr>
          </w:p>
          <w:p w14:paraId="38D7D9E4" w14:textId="77777777" w:rsidR="005C40BF" w:rsidRDefault="005C40BF" w:rsidP="00CC2A59">
            <w:pPr>
              <w:rPr>
                <w:rFonts w:ascii="Times New Roman" w:hAnsi="Times New Roman" w:cs="Times New Roman"/>
              </w:rPr>
            </w:pPr>
          </w:p>
          <w:p w14:paraId="561D44DA" w14:textId="77777777" w:rsidR="005C40BF" w:rsidRDefault="005C40BF" w:rsidP="00CC2A59">
            <w:pPr>
              <w:rPr>
                <w:rFonts w:ascii="Times New Roman" w:hAnsi="Times New Roman" w:cs="Times New Roman"/>
              </w:rPr>
            </w:pPr>
          </w:p>
          <w:p w14:paraId="31A07324" w14:textId="77777777" w:rsidR="005C40BF" w:rsidRDefault="005C40BF" w:rsidP="00CC2A59">
            <w:pPr>
              <w:rPr>
                <w:rFonts w:ascii="Times New Roman" w:hAnsi="Times New Roman" w:cs="Times New Roman"/>
              </w:rPr>
            </w:pPr>
          </w:p>
          <w:p w14:paraId="5B2E64D9" w14:textId="77777777" w:rsidR="005C40BF" w:rsidRDefault="005C40BF" w:rsidP="00CC2A59">
            <w:pPr>
              <w:rPr>
                <w:rFonts w:ascii="Times New Roman" w:hAnsi="Times New Roman" w:cs="Times New Roman"/>
              </w:rPr>
            </w:pPr>
          </w:p>
          <w:p w14:paraId="2CFB1DF2" w14:textId="77777777" w:rsidR="005C40BF" w:rsidRDefault="005C40BF" w:rsidP="00CC2A59">
            <w:pPr>
              <w:rPr>
                <w:rFonts w:ascii="Times New Roman" w:hAnsi="Times New Roman" w:cs="Times New Roman"/>
              </w:rPr>
            </w:pPr>
          </w:p>
          <w:p w14:paraId="1E5DD1BD" w14:textId="77777777" w:rsidR="005C40BF" w:rsidRDefault="005C40BF" w:rsidP="00CC2A59">
            <w:pPr>
              <w:rPr>
                <w:rFonts w:ascii="Times New Roman" w:hAnsi="Times New Roman" w:cs="Times New Roman"/>
              </w:rPr>
            </w:pPr>
          </w:p>
          <w:p w14:paraId="196BDC0C" w14:textId="77777777" w:rsidR="005C40BF" w:rsidRDefault="005C40BF" w:rsidP="00CC2A59">
            <w:pPr>
              <w:rPr>
                <w:rFonts w:ascii="Times New Roman" w:hAnsi="Times New Roman" w:cs="Times New Roman"/>
              </w:rPr>
            </w:pPr>
          </w:p>
          <w:p w14:paraId="32F711A5" w14:textId="77777777" w:rsidR="005C40BF" w:rsidRDefault="005C40BF" w:rsidP="00CC2A59">
            <w:pPr>
              <w:rPr>
                <w:rFonts w:ascii="Times New Roman" w:hAnsi="Times New Roman" w:cs="Times New Roman"/>
              </w:rPr>
            </w:pPr>
            <w:r>
              <w:rPr>
                <w:rFonts w:ascii="Times New Roman" w:hAnsi="Times New Roman" w:cs="Times New Roman"/>
              </w:rPr>
              <w:t>Role Play</w:t>
            </w:r>
          </w:p>
          <w:p w14:paraId="241022A5" w14:textId="77777777" w:rsidR="00D74785" w:rsidRDefault="00D74785" w:rsidP="00CC2A59">
            <w:pPr>
              <w:rPr>
                <w:rFonts w:ascii="Times New Roman" w:hAnsi="Times New Roman" w:cs="Times New Roman"/>
              </w:rPr>
            </w:pPr>
          </w:p>
          <w:p w14:paraId="1EB65963" w14:textId="77777777" w:rsidR="00D74785" w:rsidRDefault="00D74785" w:rsidP="00CC2A59">
            <w:pPr>
              <w:rPr>
                <w:rFonts w:ascii="Times New Roman" w:hAnsi="Times New Roman" w:cs="Times New Roman"/>
              </w:rPr>
            </w:pPr>
          </w:p>
          <w:p w14:paraId="33742BC0" w14:textId="77777777" w:rsidR="00D74785" w:rsidRDefault="00D74785" w:rsidP="00CC2A59">
            <w:pPr>
              <w:rPr>
                <w:rFonts w:ascii="Times New Roman" w:hAnsi="Times New Roman" w:cs="Times New Roman"/>
              </w:rPr>
            </w:pPr>
          </w:p>
          <w:p w14:paraId="65D6B844" w14:textId="77777777" w:rsidR="00D74785" w:rsidRDefault="00D74785" w:rsidP="00CC2A59">
            <w:pPr>
              <w:rPr>
                <w:rFonts w:ascii="Times New Roman" w:hAnsi="Times New Roman" w:cs="Times New Roman"/>
              </w:rPr>
            </w:pPr>
          </w:p>
          <w:p w14:paraId="25DD0CF5" w14:textId="77777777" w:rsidR="00D74785" w:rsidRDefault="00D74785" w:rsidP="00CC2A59">
            <w:pPr>
              <w:rPr>
                <w:rFonts w:ascii="Times New Roman" w:hAnsi="Times New Roman" w:cs="Times New Roman"/>
              </w:rPr>
            </w:pPr>
          </w:p>
          <w:p w14:paraId="34D4105A" w14:textId="77777777" w:rsidR="00D74785" w:rsidRDefault="00D74785" w:rsidP="00CC2A59">
            <w:pPr>
              <w:rPr>
                <w:rFonts w:ascii="Times New Roman" w:hAnsi="Times New Roman" w:cs="Times New Roman"/>
              </w:rPr>
            </w:pPr>
          </w:p>
          <w:p w14:paraId="5728E30B" w14:textId="77777777" w:rsidR="00D74785" w:rsidRDefault="00D74785" w:rsidP="00CC2A59">
            <w:pPr>
              <w:rPr>
                <w:rFonts w:ascii="Times New Roman" w:hAnsi="Times New Roman" w:cs="Times New Roman"/>
              </w:rPr>
            </w:pPr>
          </w:p>
          <w:p w14:paraId="13EAAB2C" w14:textId="77777777" w:rsidR="00D74785" w:rsidRDefault="00D74785" w:rsidP="00CC2A59">
            <w:pPr>
              <w:rPr>
                <w:rFonts w:ascii="Times New Roman" w:hAnsi="Times New Roman" w:cs="Times New Roman"/>
              </w:rPr>
            </w:pPr>
          </w:p>
          <w:p w14:paraId="49B320A8" w14:textId="77777777" w:rsidR="00D74785" w:rsidRDefault="00D74785" w:rsidP="00CC2A59">
            <w:pPr>
              <w:rPr>
                <w:rFonts w:ascii="Times New Roman" w:hAnsi="Times New Roman" w:cs="Times New Roman"/>
              </w:rPr>
            </w:pPr>
          </w:p>
          <w:p w14:paraId="18409508" w14:textId="77777777" w:rsidR="00D74785" w:rsidRDefault="00D74785" w:rsidP="00CC2A59">
            <w:pPr>
              <w:rPr>
                <w:rFonts w:ascii="Times New Roman" w:hAnsi="Times New Roman" w:cs="Times New Roman"/>
              </w:rPr>
            </w:pPr>
          </w:p>
          <w:p w14:paraId="66606579" w14:textId="77777777" w:rsidR="00D74785" w:rsidRDefault="00D74785" w:rsidP="00CC2A59">
            <w:pPr>
              <w:rPr>
                <w:rFonts w:ascii="Times New Roman" w:hAnsi="Times New Roman" w:cs="Times New Roman"/>
              </w:rPr>
            </w:pPr>
          </w:p>
          <w:p w14:paraId="7A4FF8CE" w14:textId="77777777" w:rsidR="00D74785" w:rsidRDefault="00D74785" w:rsidP="00CC2A59">
            <w:pPr>
              <w:rPr>
                <w:rFonts w:ascii="Times New Roman" w:hAnsi="Times New Roman" w:cs="Times New Roman"/>
              </w:rPr>
            </w:pPr>
          </w:p>
          <w:p w14:paraId="175073F0" w14:textId="77777777" w:rsidR="00D74785" w:rsidRDefault="00D74785" w:rsidP="00CC2A59">
            <w:pPr>
              <w:rPr>
                <w:rFonts w:ascii="Times New Roman" w:hAnsi="Times New Roman" w:cs="Times New Roman"/>
              </w:rPr>
            </w:pPr>
          </w:p>
          <w:p w14:paraId="370162D5" w14:textId="77777777" w:rsidR="00D74785" w:rsidRDefault="00D74785" w:rsidP="00CC2A59">
            <w:pPr>
              <w:rPr>
                <w:rFonts w:ascii="Times New Roman" w:hAnsi="Times New Roman" w:cs="Times New Roman"/>
              </w:rPr>
            </w:pPr>
          </w:p>
          <w:p w14:paraId="734E95C8" w14:textId="77777777" w:rsidR="00D74785" w:rsidRDefault="00D74785" w:rsidP="00CC2A59">
            <w:pPr>
              <w:rPr>
                <w:rFonts w:ascii="Times New Roman" w:hAnsi="Times New Roman" w:cs="Times New Roman"/>
              </w:rPr>
            </w:pPr>
          </w:p>
          <w:p w14:paraId="0E4BACEB" w14:textId="77777777" w:rsidR="00D74785" w:rsidRDefault="00D74785" w:rsidP="00CC2A59">
            <w:pPr>
              <w:rPr>
                <w:rFonts w:ascii="Times New Roman" w:hAnsi="Times New Roman" w:cs="Times New Roman"/>
              </w:rPr>
            </w:pPr>
          </w:p>
          <w:p w14:paraId="01FF984B" w14:textId="77777777" w:rsidR="00D74785" w:rsidRDefault="00D74785" w:rsidP="00CC2A59">
            <w:pPr>
              <w:rPr>
                <w:rFonts w:ascii="Times New Roman" w:hAnsi="Times New Roman" w:cs="Times New Roman"/>
              </w:rPr>
            </w:pPr>
          </w:p>
          <w:p w14:paraId="2FD0D6D2" w14:textId="77777777" w:rsidR="00D74785" w:rsidRDefault="00D74785" w:rsidP="00CC2A59">
            <w:pPr>
              <w:rPr>
                <w:rFonts w:ascii="Times New Roman" w:hAnsi="Times New Roman" w:cs="Times New Roman"/>
              </w:rPr>
            </w:pPr>
          </w:p>
          <w:p w14:paraId="6D260382" w14:textId="77777777" w:rsidR="00D74785" w:rsidRDefault="00D74785" w:rsidP="00CC2A59">
            <w:pPr>
              <w:rPr>
                <w:rFonts w:ascii="Times New Roman" w:hAnsi="Times New Roman" w:cs="Times New Roman"/>
              </w:rPr>
            </w:pPr>
          </w:p>
          <w:p w14:paraId="46B4694C" w14:textId="77777777" w:rsidR="00D74785" w:rsidRDefault="00D74785" w:rsidP="00CC2A59">
            <w:pPr>
              <w:rPr>
                <w:rFonts w:ascii="Times New Roman" w:hAnsi="Times New Roman" w:cs="Times New Roman"/>
              </w:rPr>
            </w:pPr>
          </w:p>
          <w:p w14:paraId="4BC8294F" w14:textId="34CC54A2" w:rsidR="00D74785" w:rsidRPr="00F15602" w:rsidRDefault="00D74785" w:rsidP="00CC2A59">
            <w:pPr>
              <w:rPr>
                <w:rFonts w:ascii="Times New Roman" w:hAnsi="Times New Roman" w:cs="Times New Roman"/>
              </w:rPr>
            </w:pPr>
            <w:r>
              <w:rPr>
                <w:rFonts w:ascii="Times New Roman" w:hAnsi="Times New Roman" w:cs="Times New Roman"/>
              </w:rPr>
              <w:t xml:space="preserve">Draft a sample </w:t>
            </w:r>
            <w:r>
              <w:rPr>
                <w:rFonts w:ascii="Times New Roman" w:hAnsi="Times New Roman" w:cs="Times New Roman"/>
              </w:rPr>
              <w:lastRenderedPageBreak/>
              <w:t>letter</w:t>
            </w:r>
          </w:p>
        </w:tc>
        <w:tc>
          <w:tcPr>
            <w:tcW w:w="3153" w:type="dxa"/>
            <w:vMerge w:val="restart"/>
          </w:tcPr>
          <w:p w14:paraId="13BED3EE"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B532407" w14:textId="77777777" w:rsidR="00FA3254" w:rsidRPr="00F15602" w:rsidRDefault="00FA3254"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5AE201C1"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4BCF16F"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8359BE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41AF209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5EE7ACA"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A9318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0AFAFA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3F8F213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309B3E2"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625D20B"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87375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688CCA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4D1F143"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BACE9A9"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2E4EDDF" w14:textId="7FBC922C"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3863ADB"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CC2A59" w:rsidRPr="00F15602" w14:paraId="41D17F59" w14:textId="77777777" w:rsidTr="006F0579">
        <w:trPr>
          <w:trHeight w:val="399"/>
        </w:trPr>
        <w:tc>
          <w:tcPr>
            <w:tcW w:w="465" w:type="dxa"/>
          </w:tcPr>
          <w:p w14:paraId="5AD1042C"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lastRenderedPageBreak/>
              <w:t>8</w:t>
            </w:r>
          </w:p>
        </w:tc>
        <w:tc>
          <w:tcPr>
            <w:tcW w:w="466" w:type="dxa"/>
            <w:vMerge/>
          </w:tcPr>
          <w:p w14:paraId="1F99F2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6FEA0C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0DF9C9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3AFD2C6E" w14:textId="77777777" w:rsidR="00163749" w:rsidRDefault="005C40BF"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Pr>
                <w:rFonts w:ascii="Times New Roman" w:hAnsi="Times New Roman" w:cs="Times New Roman"/>
                <w:color w:val="000000"/>
              </w:rPr>
              <w:t>Accounts Receivable Management</w:t>
            </w:r>
          </w:p>
          <w:p w14:paraId="66EBDB93" w14:textId="77777777" w:rsidR="005C40BF" w:rsidRDefault="005C40BF"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1537EE5"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Importance of receivables management</w:t>
            </w:r>
          </w:p>
          <w:p w14:paraId="7B37C2F2"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Aging of accounts receivable</w:t>
            </w:r>
          </w:p>
          <w:p w14:paraId="253EC11E"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Receivables turnover and collection period</w:t>
            </w:r>
          </w:p>
          <w:p w14:paraId="73835D02"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Managing overdue accounts</w:t>
            </w:r>
          </w:p>
          <w:p w14:paraId="3BCFFF65" w14:textId="19D6F7C4" w:rsidR="005C40BF" w:rsidRPr="00F15602" w:rsidRDefault="005C40BF"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tc>
        <w:tc>
          <w:tcPr>
            <w:tcW w:w="1631" w:type="dxa"/>
          </w:tcPr>
          <w:p w14:paraId="31282C40" w14:textId="77777777" w:rsidR="00163749" w:rsidRDefault="00163749" w:rsidP="005C40BF">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 </w:t>
            </w:r>
            <w:r w:rsidR="005C40BF">
              <w:rPr>
                <w:rFonts w:ascii="Times New Roman" w:hAnsi="Times New Roman" w:cs="Times New Roman"/>
                <w:color w:val="000000"/>
              </w:rPr>
              <w:t>How do we manage accounts receivable?</w:t>
            </w:r>
          </w:p>
          <w:p w14:paraId="5AC7AB40" w14:textId="77777777" w:rsidR="005C40BF" w:rsidRDefault="005C40BF" w:rsidP="005C40BF">
            <w:pPr>
              <w:pBdr>
                <w:top w:val="nil"/>
                <w:left w:val="nil"/>
                <w:bottom w:val="nil"/>
                <w:right w:val="nil"/>
                <w:between w:val="nil"/>
              </w:pBdr>
              <w:spacing w:line="276" w:lineRule="auto"/>
              <w:rPr>
                <w:rFonts w:ascii="Times New Roman" w:hAnsi="Times New Roman" w:cs="Times New Roman"/>
                <w:color w:val="000000"/>
              </w:rPr>
            </w:pPr>
          </w:p>
          <w:p w14:paraId="35858F89" w14:textId="3252E3EA" w:rsidR="005C40BF" w:rsidRPr="00F15602" w:rsidRDefault="005C40BF" w:rsidP="005C40BF">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is Ageing of accounts receivables?</w:t>
            </w:r>
          </w:p>
        </w:tc>
        <w:tc>
          <w:tcPr>
            <w:tcW w:w="1630" w:type="dxa"/>
            <w:vMerge/>
          </w:tcPr>
          <w:p w14:paraId="5FE041A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943771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6C3B810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A204BE7" w14:textId="77777777" w:rsidTr="006F0579">
        <w:trPr>
          <w:trHeight w:val="420"/>
        </w:trPr>
        <w:tc>
          <w:tcPr>
            <w:tcW w:w="465" w:type="dxa"/>
          </w:tcPr>
          <w:p w14:paraId="1D0F4DC7"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9</w:t>
            </w:r>
          </w:p>
        </w:tc>
        <w:tc>
          <w:tcPr>
            <w:tcW w:w="466" w:type="dxa"/>
            <w:vMerge/>
          </w:tcPr>
          <w:p w14:paraId="6F2799F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5D4A8E4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041ACF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7806BED5" w14:textId="77777777" w:rsidR="00ED4952" w:rsidRDefault="005C40BF"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Collection Policies and Procedure</w:t>
            </w:r>
          </w:p>
          <w:p w14:paraId="1BDF95CC" w14:textId="77777777" w:rsidR="005C40BF" w:rsidRDefault="005C40BF"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6B826D40"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Collection policies</w:t>
            </w:r>
          </w:p>
          <w:p w14:paraId="05A62EA8"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Preventive vs corrective collection</w:t>
            </w:r>
          </w:p>
          <w:p w14:paraId="5358A6FE"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Collection cycle</w:t>
            </w:r>
          </w:p>
          <w:p w14:paraId="0B0B2E73" w14:textId="77777777" w:rsidR="005C40BF" w:rsidRPr="007B06D6" w:rsidRDefault="005C40BF" w:rsidP="005C40BF">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Communication with customers</w:t>
            </w:r>
          </w:p>
          <w:p w14:paraId="0314C8ED" w14:textId="35D3DD5A" w:rsidR="005C40BF" w:rsidRPr="00F15602" w:rsidRDefault="005C40BF"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2738A8C0" w14:textId="77777777" w:rsidR="006D22EF" w:rsidRDefault="006D22EF" w:rsidP="005C40BF">
            <w:pPr>
              <w:pBdr>
                <w:top w:val="nil"/>
                <w:left w:val="nil"/>
                <w:bottom w:val="nil"/>
                <w:right w:val="nil"/>
                <w:between w:val="nil"/>
              </w:pBdr>
              <w:spacing w:line="276" w:lineRule="auto"/>
              <w:rPr>
                <w:rFonts w:ascii="Times New Roman" w:hAnsi="Times New Roman" w:cs="Times New Roman"/>
                <w:color w:val="000000"/>
              </w:rPr>
            </w:pPr>
          </w:p>
          <w:p w14:paraId="4F6CD48F" w14:textId="406FFF1B" w:rsidR="005C40BF" w:rsidRPr="00F15602" w:rsidRDefault="005C40BF" w:rsidP="005C40BF">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What are the different scenarios in Credit Collection? </w:t>
            </w:r>
          </w:p>
        </w:tc>
        <w:tc>
          <w:tcPr>
            <w:tcW w:w="1630" w:type="dxa"/>
            <w:vMerge/>
          </w:tcPr>
          <w:p w14:paraId="1D234F1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E9DE75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AC1DBF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0C3DB1EA" w14:textId="77777777" w:rsidTr="006F0579">
        <w:trPr>
          <w:trHeight w:val="393"/>
        </w:trPr>
        <w:tc>
          <w:tcPr>
            <w:tcW w:w="465" w:type="dxa"/>
          </w:tcPr>
          <w:p w14:paraId="040CA71A"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10</w:t>
            </w:r>
          </w:p>
        </w:tc>
        <w:tc>
          <w:tcPr>
            <w:tcW w:w="466" w:type="dxa"/>
            <w:vMerge/>
          </w:tcPr>
          <w:p w14:paraId="74733D2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03FED20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1CCE30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683914ED" w14:textId="77777777" w:rsidR="00CC2A59" w:rsidRDefault="00DF657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Collection Techniques and Strategies</w:t>
            </w:r>
          </w:p>
          <w:p w14:paraId="136F28F3" w14:textId="77777777" w:rsidR="00DF6570" w:rsidRDefault="00DF657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p w14:paraId="513B18AC" w14:textId="77777777" w:rsidR="00DF6570" w:rsidRPr="007B06D6" w:rsidRDefault="00DF6570" w:rsidP="00DF657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lastRenderedPageBreak/>
              <w:t>Reminder letters and follow-ups</w:t>
            </w:r>
          </w:p>
          <w:p w14:paraId="632E59AC" w14:textId="77777777" w:rsidR="00DF6570" w:rsidRPr="007B06D6" w:rsidRDefault="00DF6570" w:rsidP="00DF657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Telephone and personal collection</w:t>
            </w:r>
          </w:p>
          <w:p w14:paraId="043302F7" w14:textId="77777777" w:rsidR="00DF6570" w:rsidRPr="007B06D6" w:rsidRDefault="00DF6570" w:rsidP="00DF657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Negotiation and settlement strategies</w:t>
            </w:r>
          </w:p>
          <w:p w14:paraId="34056B4A" w14:textId="77777777" w:rsidR="00DF6570" w:rsidRPr="007B06D6" w:rsidRDefault="00DF6570" w:rsidP="00DF657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Use of collection agencies</w:t>
            </w:r>
          </w:p>
          <w:p w14:paraId="0C2DBCF7" w14:textId="70E4C53A" w:rsidR="00DF6570" w:rsidRPr="00F15602" w:rsidRDefault="00DF6570"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4EBC74B4" w14:textId="77777777" w:rsidR="006D22EF" w:rsidRDefault="006D22EF" w:rsidP="005C40BF">
            <w:pPr>
              <w:pBdr>
                <w:top w:val="nil"/>
                <w:left w:val="nil"/>
                <w:bottom w:val="nil"/>
                <w:right w:val="nil"/>
                <w:between w:val="nil"/>
              </w:pBdr>
              <w:spacing w:line="276" w:lineRule="auto"/>
              <w:rPr>
                <w:rFonts w:ascii="Times New Roman" w:hAnsi="Times New Roman" w:cs="Times New Roman"/>
                <w:color w:val="000000"/>
              </w:rPr>
            </w:pPr>
          </w:p>
          <w:p w14:paraId="2CDAF088" w14:textId="77777777" w:rsidR="00D74785" w:rsidRDefault="00D74785" w:rsidP="005C40BF">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What are the different techniques in </w:t>
            </w:r>
            <w:r>
              <w:rPr>
                <w:rFonts w:ascii="Times New Roman" w:hAnsi="Times New Roman" w:cs="Times New Roman"/>
                <w:color w:val="000000"/>
              </w:rPr>
              <w:lastRenderedPageBreak/>
              <w:t>Credit collections?</w:t>
            </w:r>
          </w:p>
          <w:p w14:paraId="4FAAE570" w14:textId="77777777" w:rsidR="00D74785" w:rsidRDefault="00D74785" w:rsidP="005C40BF">
            <w:pPr>
              <w:pBdr>
                <w:top w:val="nil"/>
                <w:left w:val="nil"/>
                <w:bottom w:val="nil"/>
                <w:right w:val="nil"/>
                <w:between w:val="nil"/>
              </w:pBdr>
              <w:spacing w:line="276" w:lineRule="auto"/>
              <w:rPr>
                <w:rFonts w:ascii="Times New Roman" w:hAnsi="Times New Roman" w:cs="Times New Roman"/>
                <w:color w:val="000000"/>
              </w:rPr>
            </w:pPr>
          </w:p>
          <w:p w14:paraId="51E320DF" w14:textId="77777777" w:rsidR="00D74785" w:rsidRDefault="00D74785" w:rsidP="005C40BF">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Which among them is more relevant?</w:t>
            </w:r>
          </w:p>
          <w:p w14:paraId="51B6FF29" w14:textId="6D8CE968" w:rsidR="00D74785" w:rsidRPr="00F15602" w:rsidRDefault="00D74785" w:rsidP="005C40BF">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7467A0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4694DC6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D7C8C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115A1C2" w14:textId="77777777" w:rsidTr="00ED4952">
        <w:trPr>
          <w:trHeight w:val="2461"/>
        </w:trPr>
        <w:tc>
          <w:tcPr>
            <w:tcW w:w="465" w:type="dxa"/>
          </w:tcPr>
          <w:p w14:paraId="35DF2604"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11</w:t>
            </w:r>
          </w:p>
        </w:tc>
        <w:tc>
          <w:tcPr>
            <w:tcW w:w="466" w:type="dxa"/>
            <w:vMerge/>
          </w:tcPr>
          <w:p w14:paraId="4CC2304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0C329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34A9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0120FC0B" w14:textId="10A8B8C1" w:rsidR="00CC2A59" w:rsidRPr="00D9188F" w:rsidRDefault="00D74785"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Cs/>
                <w:color w:val="000000"/>
              </w:rPr>
            </w:pPr>
            <w:r>
              <w:rPr>
                <w:rFonts w:ascii="Times New Roman" w:hAnsi="Times New Roman" w:cs="Times New Roman"/>
                <w:bCs/>
                <w:color w:val="000000"/>
              </w:rPr>
              <w:t>Review</w:t>
            </w:r>
          </w:p>
        </w:tc>
        <w:tc>
          <w:tcPr>
            <w:tcW w:w="1631" w:type="dxa"/>
          </w:tcPr>
          <w:p w14:paraId="6971D12A" w14:textId="1DD7988E" w:rsidR="00D9188F" w:rsidRPr="00F15602" w:rsidRDefault="00D9188F"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4E7227A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0C6900F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357243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1E836948" w14:textId="77777777" w:rsidTr="006F0579">
        <w:trPr>
          <w:trHeight w:val="222"/>
        </w:trPr>
        <w:tc>
          <w:tcPr>
            <w:tcW w:w="465" w:type="dxa"/>
          </w:tcPr>
          <w:p w14:paraId="25EB5D67"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12</w:t>
            </w:r>
          </w:p>
        </w:tc>
        <w:tc>
          <w:tcPr>
            <w:tcW w:w="1398" w:type="dxa"/>
            <w:gridSpan w:val="3"/>
          </w:tcPr>
          <w:p w14:paraId="516B0EA9"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352A4724" w14:textId="77777777" w:rsidR="00D9188F" w:rsidRDefault="00D9188F"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p>
          <w:p w14:paraId="4031C016" w14:textId="4FA2D74B" w:rsidR="00CC2A59" w:rsidRDefault="00D9188F"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r>
              <w:rPr>
                <w:rFonts w:ascii="Times New Roman" w:hAnsi="Times New Roman" w:cs="Times New Roman"/>
                <w:b/>
                <w:color w:val="000000"/>
              </w:rPr>
              <w:t>Long Exam 2</w:t>
            </w:r>
          </w:p>
          <w:p w14:paraId="131E45DC" w14:textId="0486BDF3" w:rsidR="00D9188F" w:rsidRPr="00F15602" w:rsidRDefault="00D9188F"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p>
        </w:tc>
        <w:tc>
          <w:tcPr>
            <w:tcW w:w="1631" w:type="dxa"/>
          </w:tcPr>
          <w:p w14:paraId="0B6AC1F2"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630" w:type="dxa"/>
          </w:tcPr>
          <w:p w14:paraId="199F1D29"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3153" w:type="dxa"/>
          </w:tcPr>
          <w:p w14:paraId="082E62DF"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281" w:type="dxa"/>
          </w:tcPr>
          <w:p w14:paraId="7693C898"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r>
      <w:tr w:rsidR="00FA3254" w:rsidRPr="00F15602" w14:paraId="2671CBF1" w14:textId="77777777" w:rsidTr="00FA3254">
        <w:trPr>
          <w:trHeight w:val="669"/>
        </w:trPr>
        <w:tc>
          <w:tcPr>
            <w:tcW w:w="465" w:type="dxa"/>
          </w:tcPr>
          <w:p w14:paraId="326A9E96" w14:textId="77777777" w:rsidR="00FA3254" w:rsidRPr="00F15602" w:rsidRDefault="00FA3254" w:rsidP="00FA3254">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13</w:t>
            </w:r>
          </w:p>
          <w:p w14:paraId="3F52B982" w14:textId="77777777" w:rsidR="00FA3254" w:rsidRPr="00F15602" w:rsidRDefault="00FA3254" w:rsidP="00FA3254">
            <w:pPr>
              <w:jc w:val="center"/>
              <w:rPr>
                <w:rFonts w:ascii="Times New Roman" w:hAnsi="Times New Roman" w:cs="Times New Roman"/>
              </w:rPr>
            </w:pPr>
          </w:p>
        </w:tc>
        <w:tc>
          <w:tcPr>
            <w:tcW w:w="466" w:type="dxa"/>
            <w:vMerge w:val="restart"/>
          </w:tcPr>
          <w:p w14:paraId="63A381F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E0DD1"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024D508"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400D6009" w14:textId="77777777" w:rsidR="00FA3254" w:rsidRPr="00F15602" w:rsidRDefault="00FA3254" w:rsidP="00FA3254">
            <w:pPr>
              <w:jc w:val="center"/>
              <w:rPr>
                <w:rFonts w:ascii="Times New Roman" w:hAnsi="Times New Roman" w:cs="Times New Roman"/>
              </w:rPr>
            </w:pPr>
          </w:p>
          <w:p w14:paraId="5C2A01B9" w14:textId="77777777" w:rsidR="00FA3254" w:rsidRPr="00F15602" w:rsidRDefault="00FA3254" w:rsidP="00FA3254">
            <w:pP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3</w:t>
            </w:r>
          </w:p>
        </w:tc>
        <w:tc>
          <w:tcPr>
            <w:tcW w:w="465" w:type="dxa"/>
            <w:vMerge w:val="restart"/>
          </w:tcPr>
          <w:p w14:paraId="529108D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10D433A"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4D8CC1C"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5C1AFEF3"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393A3"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a-k</w:t>
            </w:r>
          </w:p>
          <w:p w14:paraId="0E338226"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m-o</w:t>
            </w:r>
          </w:p>
          <w:p w14:paraId="6914AC8A"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592C27F0"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0E04FB0E"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70200BE5"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87538CB"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4108D1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6A01F19D"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79F05B3"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I</w:t>
            </w:r>
          </w:p>
        </w:tc>
        <w:tc>
          <w:tcPr>
            <w:tcW w:w="1622" w:type="dxa"/>
            <w:vAlign w:val="center"/>
          </w:tcPr>
          <w:p w14:paraId="7D92E869" w14:textId="22E92BB4" w:rsidR="00FA3254" w:rsidRDefault="00D74785"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Pr>
                <w:rFonts w:ascii="Times New Roman" w:hAnsi="Times New Roman" w:cs="Times New Roman"/>
                <w:color w:val="000000"/>
              </w:rPr>
              <w:t xml:space="preserve">Legal Aspect of Credit and Collection </w:t>
            </w:r>
          </w:p>
          <w:p w14:paraId="663E5F59" w14:textId="01DCB3B3" w:rsidR="00D74785" w:rsidRDefault="00D74785"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p>
          <w:p w14:paraId="2A21C524" w14:textId="77777777" w:rsidR="00D74785" w:rsidRPr="007B06D6" w:rsidRDefault="00D74785" w:rsidP="00D74785">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Laws affecting credit and collection</w:t>
            </w:r>
          </w:p>
          <w:p w14:paraId="6C94BBC2" w14:textId="77777777" w:rsidR="00D74785" w:rsidRPr="007B06D6" w:rsidRDefault="00D74785" w:rsidP="00D74785">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Rights and obligations of creditors and debtors</w:t>
            </w:r>
          </w:p>
          <w:p w14:paraId="20F3FED5" w14:textId="77777777" w:rsidR="00D74785" w:rsidRPr="007B06D6" w:rsidRDefault="00D74785" w:rsidP="00D74785">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lastRenderedPageBreak/>
              <w:t>Contracts and documentation</w:t>
            </w:r>
          </w:p>
          <w:p w14:paraId="4B8406DF" w14:textId="77777777" w:rsidR="00D74785" w:rsidRPr="007B06D6" w:rsidRDefault="00D74785" w:rsidP="00D74785">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Remedies for non-payment</w:t>
            </w:r>
          </w:p>
          <w:p w14:paraId="0AE68FC1" w14:textId="77777777" w:rsidR="00D74785" w:rsidRDefault="00D74785"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p>
          <w:p w14:paraId="5AAA92EB" w14:textId="3C5AAC5B" w:rsidR="00D9188F" w:rsidRPr="00F15602" w:rsidRDefault="00D9188F"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p>
        </w:tc>
        <w:tc>
          <w:tcPr>
            <w:tcW w:w="1631" w:type="dxa"/>
          </w:tcPr>
          <w:p w14:paraId="5CD33AFA" w14:textId="22A01568" w:rsidR="00D9188F" w:rsidRPr="00F15602" w:rsidRDefault="00D74785" w:rsidP="00D74785">
            <w:pPr>
              <w:rPr>
                <w:rFonts w:ascii="Times New Roman" w:hAnsi="Times New Roman" w:cs="Times New Roman"/>
              </w:rPr>
            </w:pPr>
            <w:r>
              <w:rPr>
                <w:rFonts w:ascii="Times New Roman" w:hAnsi="Times New Roman" w:cs="Times New Roman"/>
              </w:rPr>
              <w:lastRenderedPageBreak/>
              <w:t xml:space="preserve">When and how can we enforce the law?  </w:t>
            </w:r>
          </w:p>
        </w:tc>
        <w:tc>
          <w:tcPr>
            <w:tcW w:w="1630" w:type="dxa"/>
            <w:vMerge w:val="restart"/>
          </w:tcPr>
          <w:p w14:paraId="41BBD3D9" w14:textId="067B2781" w:rsidR="00FA3254" w:rsidRPr="00F15602" w:rsidRDefault="00FA3254" w:rsidP="00FA3254">
            <w:pPr>
              <w:rPr>
                <w:rFonts w:ascii="Times New Roman" w:hAnsi="Times New Roman" w:cs="Times New Roman"/>
              </w:rPr>
            </w:pPr>
          </w:p>
          <w:p w14:paraId="6CB293B0" w14:textId="77777777" w:rsidR="00FA3254" w:rsidRPr="00F15602" w:rsidRDefault="00FA3254" w:rsidP="00FA3254">
            <w:pPr>
              <w:rPr>
                <w:rFonts w:ascii="Times New Roman" w:hAnsi="Times New Roman" w:cs="Times New Roman"/>
              </w:rPr>
            </w:pPr>
          </w:p>
          <w:p w14:paraId="2782B9B2" w14:textId="77777777" w:rsidR="00FA3254" w:rsidRPr="00F15602" w:rsidRDefault="00FA3254" w:rsidP="00FA3254">
            <w:pPr>
              <w:rPr>
                <w:rFonts w:ascii="Times New Roman" w:hAnsi="Times New Roman" w:cs="Times New Roman"/>
              </w:rPr>
            </w:pPr>
          </w:p>
          <w:p w14:paraId="63285199" w14:textId="77777777" w:rsidR="00FA3254" w:rsidRPr="00F15602" w:rsidRDefault="00FA3254" w:rsidP="00FA3254">
            <w:pPr>
              <w:rPr>
                <w:rFonts w:ascii="Times New Roman" w:hAnsi="Times New Roman" w:cs="Times New Roman"/>
              </w:rPr>
            </w:pPr>
          </w:p>
          <w:p w14:paraId="55D2B11E" w14:textId="77777777" w:rsidR="00FA3254" w:rsidRPr="00F15602" w:rsidRDefault="00FA3254" w:rsidP="00FA3254">
            <w:pPr>
              <w:rPr>
                <w:rFonts w:ascii="Times New Roman" w:hAnsi="Times New Roman" w:cs="Times New Roman"/>
              </w:rPr>
            </w:pPr>
          </w:p>
          <w:p w14:paraId="04CD90BD" w14:textId="77777777" w:rsidR="00FA3254" w:rsidRPr="00F15602" w:rsidRDefault="00FA3254" w:rsidP="00FA3254">
            <w:pPr>
              <w:rPr>
                <w:rFonts w:ascii="Times New Roman" w:hAnsi="Times New Roman" w:cs="Times New Roman"/>
              </w:rPr>
            </w:pPr>
          </w:p>
          <w:p w14:paraId="0634C9AE" w14:textId="77777777" w:rsidR="00FA3254" w:rsidRPr="00F15602" w:rsidRDefault="00FA3254" w:rsidP="00FA3254">
            <w:pPr>
              <w:rPr>
                <w:rFonts w:ascii="Times New Roman" w:hAnsi="Times New Roman" w:cs="Times New Roman"/>
              </w:rPr>
            </w:pPr>
          </w:p>
          <w:p w14:paraId="43F4260A" w14:textId="571F6323" w:rsidR="00FA3254" w:rsidRPr="00F15602" w:rsidRDefault="00FA3254" w:rsidP="00FA3254">
            <w:pPr>
              <w:rPr>
                <w:rFonts w:ascii="Times New Roman" w:hAnsi="Times New Roman" w:cs="Times New Roman"/>
              </w:rPr>
            </w:pPr>
          </w:p>
          <w:p w14:paraId="063C93C5" w14:textId="77777777" w:rsidR="00FA3254" w:rsidRPr="00F15602" w:rsidRDefault="00FA3254" w:rsidP="00FA3254">
            <w:pPr>
              <w:rPr>
                <w:rFonts w:ascii="Times New Roman" w:hAnsi="Times New Roman" w:cs="Times New Roman"/>
              </w:rPr>
            </w:pPr>
          </w:p>
          <w:p w14:paraId="08BDDA00" w14:textId="77777777" w:rsidR="00FA3254" w:rsidRPr="00F15602" w:rsidRDefault="00FA3254" w:rsidP="00FA3254">
            <w:pPr>
              <w:rPr>
                <w:rFonts w:ascii="Times New Roman" w:hAnsi="Times New Roman" w:cs="Times New Roman"/>
              </w:rPr>
            </w:pPr>
          </w:p>
          <w:p w14:paraId="0EDC78F4" w14:textId="77777777" w:rsidR="00FA3254" w:rsidRPr="00F15602" w:rsidRDefault="00FA3254" w:rsidP="00FA3254">
            <w:pPr>
              <w:rPr>
                <w:rFonts w:ascii="Times New Roman" w:hAnsi="Times New Roman" w:cs="Times New Roman"/>
              </w:rPr>
            </w:pPr>
          </w:p>
          <w:p w14:paraId="4995D005" w14:textId="31279317"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670EF501" w14:textId="1E728DCC" w:rsidR="00FA3254" w:rsidRPr="00F15602" w:rsidRDefault="00FA3254" w:rsidP="00FA3254">
            <w:pPr>
              <w:rPr>
                <w:rFonts w:ascii="Times New Roman" w:hAnsi="Times New Roman" w:cs="Times New Roman"/>
              </w:rPr>
            </w:pPr>
          </w:p>
          <w:p w14:paraId="65F871B3" w14:textId="77777777" w:rsidR="00FA3254" w:rsidRPr="00F15602" w:rsidRDefault="00FA3254" w:rsidP="00FA3254">
            <w:pPr>
              <w:rPr>
                <w:rFonts w:ascii="Times New Roman" w:hAnsi="Times New Roman" w:cs="Times New Roman"/>
              </w:rPr>
            </w:pPr>
          </w:p>
          <w:p w14:paraId="072ED824" w14:textId="77777777" w:rsidR="00FA3254" w:rsidRPr="00F15602" w:rsidRDefault="00FA3254" w:rsidP="00FA3254">
            <w:pPr>
              <w:rPr>
                <w:rFonts w:ascii="Times New Roman" w:hAnsi="Times New Roman" w:cs="Times New Roman"/>
              </w:rPr>
            </w:pPr>
          </w:p>
          <w:p w14:paraId="2B269713" w14:textId="77777777" w:rsidR="00FA3254" w:rsidRPr="00F15602" w:rsidRDefault="00FA3254" w:rsidP="00FA3254">
            <w:pPr>
              <w:rPr>
                <w:rFonts w:ascii="Times New Roman" w:hAnsi="Times New Roman" w:cs="Times New Roman"/>
              </w:rPr>
            </w:pPr>
          </w:p>
          <w:p w14:paraId="510A7B33" w14:textId="4C1A89DC"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1E44AC97" w14:textId="77777777" w:rsidR="00FA3254" w:rsidRPr="00F15602" w:rsidRDefault="00FA3254" w:rsidP="00FA3254">
            <w:pPr>
              <w:rPr>
                <w:rFonts w:ascii="Times New Roman" w:hAnsi="Times New Roman" w:cs="Times New Roman"/>
              </w:rPr>
            </w:pPr>
          </w:p>
          <w:p w14:paraId="04B20BFD" w14:textId="77777777" w:rsidR="00FA3254" w:rsidRPr="00F15602" w:rsidRDefault="00FA3254" w:rsidP="00FA3254">
            <w:pPr>
              <w:rPr>
                <w:rFonts w:ascii="Times New Roman" w:hAnsi="Times New Roman" w:cs="Times New Roman"/>
              </w:rPr>
            </w:pPr>
          </w:p>
          <w:p w14:paraId="56A2348A" w14:textId="77777777" w:rsidR="00FA3254" w:rsidRPr="00F15602" w:rsidRDefault="00FA3254" w:rsidP="00FA3254">
            <w:pPr>
              <w:rPr>
                <w:rFonts w:ascii="Times New Roman" w:hAnsi="Times New Roman" w:cs="Times New Roman"/>
              </w:rPr>
            </w:pPr>
          </w:p>
          <w:p w14:paraId="066A701E" w14:textId="77777777" w:rsidR="00FA3254" w:rsidRPr="00F15602" w:rsidRDefault="00FA3254" w:rsidP="00FA3254">
            <w:pPr>
              <w:rPr>
                <w:rFonts w:ascii="Times New Roman" w:hAnsi="Times New Roman" w:cs="Times New Roman"/>
              </w:rPr>
            </w:pPr>
          </w:p>
          <w:p w14:paraId="51BAE97D" w14:textId="77777777" w:rsidR="00FA3254" w:rsidRPr="00F15602" w:rsidRDefault="00FA3254" w:rsidP="00FA3254">
            <w:pPr>
              <w:rPr>
                <w:rFonts w:ascii="Times New Roman" w:hAnsi="Times New Roman" w:cs="Times New Roman"/>
              </w:rPr>
            </w:pPr>
          </w:p>
          <w:p w14:paraId="2514CAB4" w14:textId="33EBBEC3" w:rsidR="00FA3254" w:rsidRPr="00F15602" w:rsidRDefault="00FA3254" w:rsidP="00FA3254">
            <w:pPr>
              <w:rPr>
                <w:rFonts w:ascii="Times New Roman" w:hAnsi="Times New Roman" w:cs="Times New Roman"/>
              </w:rPr>
            </w:pPr>
          </w:p>
          <w:p w14:paraId="091E261E" w14:textId="55D380FD" w:rsidR="00FA3254" w:rsidRPr="00F15602" w:rsidRDefault="00D74785" w:rsidP="00FA3254">
            <w:pPr>
              <w:rPr>
                <w:rFonts w:ascii="Times New Roman" w:hAnsi="Times New Roman" w:cs="Times New Roman"/>
              </w:rPr>
            </w:pPr>
            <w:r>
              <w:rPr>
                <w:rFonts w:ascii="Times New Roman" w:hAnsi="Times New Roman" w:cs="Times New Roman"/>
              </w:rPr>
              <w:t>Discussion</w:t>
            </w:r>
          </w:p>
          <w:p w14:paraId="78FD53EC" w14:textId="77777777" w:rsidR="00FA3254" w:rsidRPr="00F15602" w:rsidRDefault="00FA3254" w:rsidP="00FA3254">
            <w:pPr>
              <w:rPr>
                <w:rFonts w:ascii="Times New Roman" w:hAnsi="Times New Roman" w:cs="Times New Roman"/>
              </w:rPr>
            </w:pPr>
          </w:p>
          <w:p w14:paraId="1BA6BDF9" w14:textId="77777777" w:rsidR="00FA3254" w:rsidRPr="00F15602" w:rsidRDefault="00FA3254" w:rsidP="00FA3254">
            <w:pPr>
              <w:rPr>
                <w:rFonts w:ascii="Times New Roman" w:hAnsi="Times New Roman" w:cs="Times New Roman"/>
              </w:rPr>
            </w:pPr>
          </w:p>
          <w:p w14:paraId="3B6C3C8F" w14:textId="77777777" w:rsidR="00FA3254" w:rsidRPr="00F15602" w:rsidRDefault="00FA3254" w:rsidP="00FA3254">
            <w:pPr>
              <w:rPr>
                <w:rFonts w:ascii="Times New Roman" w:hAnsi="Times New Roman" w:cs="Times New Roman"/>
              </w:rPr>
            </w:pPr>
          </w:p>
          <w:p w14:paraId="5DDB074F" w14:textId="77777777" w:rsidR="00FA3254" w:rsidRPr="00F15602" w:rsidRDefault="00FA3254" w:rsidP="00FA3254">
            <w:pPr>
              <w:rPr>
                <w:rFonts w:ascii="Times New Roman" w:hAnsi="Times New Roman" w:cs="Times New Roman"/>
              </w:rPr>
            </w:pPr>
          </w:p>
          <w:p w14:paraId="3CD57DDD" w14:textId="77777777" w:rsidR="00FA3254" w:rsidRPr="00F15602" w:rsidRDefault="00FA3254" w:rsidP="00FA3254">
            <w:pPr>
              <w:rPr>
                <w:rFonts w:ascii="Times New Roman" w:hAnsi="Times New Roman" w:cs="Times New Roman"/>
              </w:rPr>
            </w:pPr>
          </w:p>
          <w:p w14:paraId="71013FDB" w14:textId="77777777" w:rsidR="00FA3254" w:rsidRPr="00F15602" w:rsidRDefault="00FA3254" w:rsidP="00FA3254">
            <w:pPr>
              <w:rPr>
                <w:rFonts w:ascii="Times New Roman" w:hAnsi="Times New Roman" w:cs="Times New Roman"/>
              </w:rPr>
            </w:pPr>
          </w:p>
          <w:p w14:paraId="6C10A8A7" w14:textId="77777777" w:rsidR="00FA3254" w:rsidRPr="00F15602" w:rsidRDefault="00FA3254" w:rsidP="00FA3254">
            <w:pPr>
              <w:rPr>
                <w:rFonts w:ascii="Times New Roman" w:hAnsi="Times New Roman" w:cs="Times New Roman"/>
              </w:rPr>
            </w:pPr>
          </w:p>
          <w:p w14:paraId="19AAF696" w14:textId="77777777" w:rsidR="00FA3254" w:rsidRPr="00F15602" w:rsidRDefault="00FA3254" w:rsidP="00FA3254">
            <w:pPr>
              <w:rPr>
                <w:rFonts w:ascii="Times New Roman" w:hAnsi="Times New Roman" w:cs="Times New Roman"/>
              </w:rPr>
            </w:pPr>
          </w:p>
          <w:p w14:paraId="1B2F7BDC" w14:textId="77777777" w:rsidR="00FA3254" w:rsidRPr="00F15602" w:rsidRDefault="00FA3254" w:rsidP="00FA3254">
            <w:pPr>
              <w:rPr>
                <w:rFonts w:ascii="Times New Roman" w:hAnsi="Times New Roman" w:cs="Times New Roman"/>
              </w:rPr>
            </w:pPr>
          </w:p>
          <w:p w14:paraId="6EFA97E7" w14:textId="77777777" w:rsidR="00FA3254" w:rsidRPr="00F15602" w:rsidRDefault="00FA3254" w:rsidP="00FA3254">
            <w:pPr>
              <w:rPr>
                <w:rFonts w:ascii="Times New Roman" w:hAnsi="Times New Roman" w:cs="Times New Roman"/>
              </w:rPr>
            </w:pPr>
          </w:p>
          <w:p w14:paraId="027E7E03" w14:textId="18692D6B" w:rsidR="00FA3254" w:rsidRPr="00F15602" w:rsidRDefault="00FA3254" w:rsidP="00FA3254">
            <w:pPr>
              <w:rPr>
                <w:rFonts w:ascii="Times New Roman" w:hAnsi="Times New Roman" w:cs="Times New Roman"/>
              </w:rPr>
            </w:pPr>
          </w:p>
        </w:tc>
        <w:tc>
          <w:tcPr>
            <w:tcW w:w="3153" w:type="dxa"/>
            <w:vMerge w:val="restart"/>
          </w:tcPr>
          <w:p w14:paraId="491C8E76" w14:textId="77777777" w:rsidR="00FA3254" w:rsidRPr="00F15602" w:rsidRDefault="00FA3254" w:rsidP="00FA3254">
            <w:pPr>
              <w:rPr>
                <w:rFonts w:ascii="Times New Roman" w:hAnsi="Times New Roman" w:cs="Times New Roman"/>
              </w:rPr>
            </w:pPr>
          </w:p>
          <w:p w14:paraId="2AC1F416" w14:textId="4F8F7F9A" w:rsidR="008A17B9" w:rsidRDefault="00F15602" w:rsidP="00F15602">
            <w:pPr>
              <w:rPr>
                <w:rFonts w:ascii="Times New Roman" w:hAnsi="Times New Roman" w:cs="Times New Roman"/>
              </w:rPr>
            </w:pPr>
            <w:r w:rsidRPr="00F15602">
              <w:rPr>
                <w:rFonts w:ascii="Times New Roman" w:hAnsi="Times New Roman" w:cs="Times New Roman"/>
              </w:rPr>
              <w:t>Written Output</w:t>
            </w:r>
            <w:r w:rsidR="00D74785">
              <w:rPr>
                <w:rFonts w:ascii="Times New Roman" w:hAnsi="Times New Roman" w:cs="Times New Roman"/>
              </w:rPr>
              <w:t xml:space="preserve"> / Report</w:t>
            </w:r>
          </w:p>
          <w:p w14:paraId="4F1F10B5" w14:textId="75D0E0D1" w:rsidR="003412A0" w:rsidRDefault="003412A0" w:rsidP="00F15602">
            <w:pPr>
              <w:rPr>
                <w:rFonts w:ascii="Times New Roman" w:hAnsi="Times New Roman" w:cs="Times New Roman"/>
              </w:rPr>
            </w:pPr>
          </w:p>
          <w:p w14:paraId="694DB5CC" w14:textId="65444752" w:rsidR="003412A0" w:rsidRDefault="003412A0" w:rsidP="00F15602">
            <w:pPr>
              <w:rPr>
                <w:rFonts w:ascii="Times New Roman" w:hAnsi="Times New Roman" w:cs="Times New Roman"/>
              </w:rPr>
            </w:pPr>
          </w:p>
          <w:p w14:paraId="07710A6E" w14:textId="16A9D82F" w:rsidR="003412A0" w:rsidRDefault="003412A0" w:rsidP="00F15602">
            <w:pPr>
              <w:rPr>
                <w:rFonts w:ascii="Times New Roman" w:hAnsi="Times New Roman" w:cs="Times New Roman"/>
              </w:rPr>
            </w:pPr>
          </w:p>
          <w:p w14:paraId="0CD73BB9" w14:textId="381AE7F9" w:rsidR="003412A0" w:rsidRDefault="003412A0" w:rsidP="00F15602">
            <w:pPr>
              <w:rPr>
                <w:rFonts w:ascii="Times New Roman" w:hAnsi="Times New Roman" w:cs="Times New Roman"/>
              </w:rPr>
            </w:pPr>
          </w:p>
          <w:p w14:paraId="7B420509" w14:textId="2EC81259" w:rsidR="003412A0" w:rsidRDefault="003412A0" w:rsidP="00F15602">
            <w:pPr>
              <w:rPr>
                <w:rFonts w:ascii="Times New Roman" w:hAnsi="Times New Roman" w:cs="Times New Roman"/>
              </w:rPr>
            </w:pPr>
          </w:p>
          <w:p w14:paraId="4C749F59" w14:textId="3111E9F5" w:rsidR="003412A0" w:rsidRDefault="003412A0" w:rsidP="00F15602">
            <w:pPr>
              <w:rPr>
                <w:rFonts w:ascii="Times New Roman" w:hAnsi="Times New Roman" w:cs="Times New Roman"/>
              </w:rPr>
            </w:pPr>
          </w:p>
          <w:p w14:paraId="17492091" w14:textId="6B7315DE" w:rsidR="003412A0" w:rsidRDefault="003412A0" w:rsidP="00F15602">
            <w:pPr>
              <w:rPr>
                <w:rFonts w:ascii="Times New Roman" w:hAnsi="Times New Roman" w:cs="Times New Roman"/>
              </w:rPr>
            </w:pPr>
          </w:p>
          <w:p w14:paraId="391AD285" w14:textId="550B0F4F" w:rsidR="003412A0" w:rsidRDefault="003412A0" w:rsidP="00F15602">
            <w:pPr>
              <w:rPr>
                <w:rFonts w:ascii="Times New Roman" w:hAnsi="Times New Roman" w:cs="Times New Roman"/>
              </w:rPr>
            </w:pPr>
          </w:p>
          <w:p w14:paraId="24571F1F" w14:textId="3D519E6F" w:rsidR="003412A0" w:rsidRDefault="003412A0" w:rsidP="00F15602">
            <w:pPr>
              <w:rPr>
                <w:rFonts w:ascii="Times New Roman" w:hAnsi="Times New Roman" w:cs="Times New Roman"/>
              </w:rPr>
            </w:pPr>
          </w:p>
          <w:p w14:paraId="7F37EEAC" w14:textId="1FCC4156" w:rsidR="003412A0" w:rsidRDefault="003412A0" w:rsidP="00F15602">
            <w:pPr>
              <w:rPr>
                <w:rFonts w:ascii="Times New Roman" w:hAnsi="Times New Roman" w:cs="Times New Roman"/>
              </w:rPr>
            </w:pPr>
          </w:p>
          <w:p w14:paraId="79F335AA" w14:textId="025EA828" w:rsidR="003412A0" w:rsidRDefault="003412A0" w:rsidP="00F15602">
            <w:pPr>
              <w:rPr>
                <w:rFonts w:ascii="Times New Roman" w:hAnsi="Times New Roman" w:cs="Times New Roman"/>
              </w:rPr>
            </w:pPr>
          </w:p>
          <w:p w14:paraId="0465C181" w14:textId="4EBD2378" w:rsidR="003412A0" w:rsidRDefault="003412A0" w:rsidP="00F15602">
            <w:pPr>
              <w:rPr>
                <w:rFonts w:ascii="Times New Roman" w:hAnsi="Times New Roman" w:cs="Times New Roman"/>
              </w:rPr>
            </w:pPr>
          </w:p>
          <w:p w14:paraId="49068681" w14:textId="1A62DE34" w:rsidR="003412A0" w:rsidRDefault="003412A0" w:rsidP="00F15602">
            <w:pPr>
              <w:rPr>
                <w:rFonts w:ascii="Times New Roman" w:hAnsi="Times New Roman" w:cs="Times New Roman"/>
              </w:rPr>
            </w:pPr>
          </w:p>
          <w:p w14:paraId="5DF33479" w14:textId="56310004" w:rsidR="003412A0" w:rsidRDefault="003412A0" w:rsidP="00F15602">
            <w:pPr>
              <w:rPr>
                <w:rFonts w:ascii="Times New Roman" w:hAnsi="Times New Roman" w:cs="Times New Roman"/>
              </w:rPr>
            </w:pPr>
          </w:p>
          <w:p w14:paraId="30DA6F2C" w14:textId="46E7BD08" w:rsidR="003412A0" w:rsidRDefault="003412A0" w:rsidP="00F15602">
            <w:pPr>
              <w:rPr>
                <w:rFonts w:ascii="Times New Roman" w:hAnsi="Times New Roman" w:cs="Times New Roman"/>
              </w:rPr>
            </w:pPr>
          </w:p>
          <w:p w14:paraId="434BB1C6" w14:textId="49EFD8EA" w:rsidR="003412A0" w:rsidRDefault="003412A0" w:rsidP="00F15602">
            <w:pPr>
              <w:rPr>
                <w:rFonts w:ascii="Times New Roman" w:hAnsi="Times New Roman" w:cs="Times New Roman"/>
              </w:rPr>
            </w:pPr>
          </w:p>
          <w:p w14:paraId="116156A3" w14:textId="5E456595" w:rsidR="003412A0" w:rsidRDefault="003412A0" w:rsidP="00F15602">
            <w:pPr>
              <w:rPr>
                <w:rFonts w:ascii="Times New Roman" w:hAnsi="Times New Roman" w:cs="Times New Roman"/>
              </w:rPr>
            </w:pPr>
          </w:p>
          <w:p w14:paraId="2756F214" w14:textId="4D91A0C9" w:rsidR="003412A0" w:rsidRDefault="003412A0" w:rsidP="00F15602">
            <w:pPr>
              <w:rPr>
                <w:rFonts w:ascii="Times New Roman" w:hAnsi="Times New Roman" w:cs="Times New Roman"/>
              </w:rPr>
            </w:pPr>
          </w:p>
          <w:p w14:paraId="66D22FB6" w14:textId="287D3A27" w:rsidR="003412A0" w:rsidRDefault="003412A0" w:rsidP="00F15602">
            <w:pPr>
              <w:rPr>
                <w:rFonts w:ascii="Times New Roman" w:hAnsi="Times New Roman" w:cs="Times New Roman"/>
              </w:rPr>
            </w:pPr>
          </w:p>
          <w:p w14:paraId="672CA642" w14:textId="36F325BE" w:rsidR="003412A0" w:rsidRDefault="003412A0" w:rsidP="00F15602">
            <w:pPr>
              <w:rPr>
                <w:rFonts w:ascii="Times New Roman" w:hAnsi="Times New Roman" w:cs="Times New Roman"/>
              </w:rPr>
            </w:pPr>
          </w:p>
          <w:p w14:paraId="28FBB5DA" w14:textId="5B7C3F24" w:rsidR="003412A0" w:rsidRDefault="003412A0" w:rsidP="00F15602">
            <w:pPr>
              <w:rPr>
                <w:rFonts w:ascii="Times New Roman" w:hAnsi="Times New Roman" w:cs="Times New Roman"/>
              </w:rPr>
            </w:pPr>
          </w:p>
          <w:p w14:paraId="488F24D7" w14:textId="36852100" w:rsidR="003412A0" w:rsidRDefault="003412A0" w:rsidP="00F15602">
            <w:pPr>
              <w:rPr>
                <w:rFonts w:ascii="Times New Roman" w:hAnsi="Times New Roman" w:cs="Times New Roman"/>
              </w:rPr>
            </w:pPr>
          </w:p>
          <w:p w14:paraId="2C4FCF1F" w14:textId="0CC9B51A" w:rsidR="003412A0" w:rsidRDefault="003412A0" w:rsidP="00F15602">
            <w:pPr>
              <w:rPr>
                <w:rFonts w:ascii="Times New Roman" w:hAnsi="Times New Roman" w:cs="Times New Roman"/>
              </w:rPr>
            </w:pPr>
          </w:p>
          <w:p w14:paraId="31355BF2" w14:textId="671520EA" w:rsidR="003412A0" w:rsidRDefault="003412A0" w:rsidP="00F15602">
            <w:pPr>
              <w:rPr>
                <w:rFonts w:ascii="Times New Roman" w:hAnsi="Times New Roman" w:cs="Times New Roman"/>
              </w:rPr>
            </w:pPr>
          </w:p>
          <w:p w14:paraId="309C8E38" w14:textId="0108D2B0" w:rsidR="003412A0" w:rsidRDefault="003412A0" w:rsidP="00F15602">
            <w:pPr>
              <w:rPr>
                <w:rFonts w:ascii="Times New Roman" w:hAnsi="Times New Roman" w:cs="Times New Roman"/>
              </w:rPr>
            </w:pPr>
          </w:p>
          <w:p w14:paraId="4A876355" w14:textId="46FA92F7" w:rsidR="003412A0" w:rsidRDefault="003412A0" w:rsidP="00F15602">
            <w:pPr>
              <w:rPr>
                <w:rFonts w:ascii="Times New Roman" w:hAnsi="Times New Roman" w:cs="Times New Roman"/>
              </w:rPr>
            </w:pPr>
          </w:p>
          <w:p w14:paraId="15E4DFEE" w14:textId="086F6AE8" w:rsidR="003412A0" w:rsidRDefault="003412A0" w:rsidP="00F15602">
            <w:pPr>
              <w:rPr>
                <w:rFonts w:ascii="Times New Roman" w:hAnsi="Times New Roman" w:cs="Times New Roman"/>
              </w:rPr>
            </w:pPr>
          </w:p>
          <w:p w14:paraId="3564F7A9" w14:textId="7D7DDCC4" w:rsidR="003412A0" w:rsidRDefault="003412A0" w:rsidP="00F15602">
            <w:pPr>
              <w:rPr>
                <w:rFonts w:ascii="Times New Roman" w:hAnsi="Times New Roman" w:cs="Times New Roman"/>
              </w:rPr>
            </w:pPr>
          </w:p>
          <w:p w14:paraId="608B4B41" w14:textId="5AD2E6C9" w:rsidR="003412A0" w:rsidRDefault="003412A0" w:rsidP="00F15602">
            <w:pPr>
              <w:rPr>
                <w:rFonts w:ascii="Times New Roman" w:hAnsi="Times New Roman" w:cs="Times New Roman"/>
              </w:rPr>
            </w:pPr>
          </w:p>
          <w:p w14:paraId="67EC959E" w14:textId="7A34BE1D" w:rsidR="003412A0" w:rsidRDefault="003412A0" w:rsidP="00F15602">
            <w:pPr>
              <w:rPr>
                <w:rFonts w:ascii="Times New Roman" w:hAnsi="Times New Roman" w:cs="Times New Roman"/>
              </w:rPr>
            </w:pPr>
          </w:p>
          <w:p w14:paraId="546E5811" w14:textId="283575FE" w:rsidR="003412A0" w:rsidRDefault="003412A0" w:rsidP="00F15602">
            <w:pPr>
              <w:rPr>
                <w:rFonts w:ascii="Times New Roman" w:hAnsi="Times New Roman" w:cs="Times New Roman"/>
              </w:rPr>
            </w:pPr>
          </w:p>
          <w:p w14:paraId="25FC67BE" w14:textId="5F24AF06" w:rsidR="003412A0" w:rsidRDefault="003412A0" w:rsidP="00F15602">
            <w:pPr>
              <w:rPr>
                <w:rFonts w:ascii="Times New Roman" w:hAnsi="Times New Roman" w:cs="Times New Roman"/>
              </w:rPr>
            </w:pPr>
          </w:p>
          <w:p w14:paraId="1D5B7291" w14:textId="5846E20A" w:rsidR="003412A0" w:rsidRDefault="003412A0" w:rsidP="00F15602">
            <w:pPr>
              <w:rPr>
                <w:rFonts w:ascii="Times New Roman" w:hAnsi="Times New Roman" w:cs="Times New Roman"/>
              </w:rPr>
            </w:pPr>
          </w:p>
          <w:p w14:paraId="325A90C5" w14:textId="5770A810" w:rsidR="003412A0" w:rsidRDefault="003412A0" w:rsidP="00F15602">
            <w:pPr>
              <w:rPr>
                <w:rFonts w:ascii="Times New Roman" w:hAnsi="Times New Roman" w:cs="Times New Roman"/>
              </w:rPr>
            </w:pPr>
          </w:p>
          <w:p w14:paraId="17EC4721" w14:textId="5E71843E" w:rsidR="003412A0" w:rsidRDefault="003412A0" w:rsidP="00F15602">
            <w:pPr>
              <w:rPr>
                <w:rFonts w:ascii="Times New Roman" w:hAnsi="Times New Roman" w:cs="Times New Roman"/>
              </w:rPr>
            </w:pPr>
          </w:p>
          <w:p w14:paraId="43EB34C3" w14:textId="3153E872" w:rsidR="003412A0" w:rsidRDefault="003412A0" w:rsidP="00F15602">
            <w:pPr>
              <w:rPr>
                <w:rFonts w:ascii="Times New Roman" w:hAnsi="Times New Roman" w:cs="Times New Roman"/>
              </w:rPr>
            </w:pPr>
          </w:p>
          <w:p w14:paraId="7B091B74" w14:textId="276F1A44" w:rsidR="003412A0" w:rsidRDefault="003412A0" w:rsidP="00F15602">
            <w:pPr>
              <w:rPr>
                <w:rFonts w:ascii="Times New Roman" w:hAnsi="Times New Roman" w:cs="Times New Roman"/>
              </w:rPr>
            </w:pPr>
          </w:p>
          <w:p w14:paraId="6C4F768C" w14:textId="3F83BC84" w:rsidR="003412A0" w:rsidRDefault="003412A0" w:rsidP="00F15602">
            <w:pPr>
              <w:rPr>
                <w:rFonts w:ascii="Times New Roman" w:hAnsi="Times New Roman" w:cs="Times New Roman"/>
              </w:rPr>
            </w:pPr>
          </w:p>
          <w:p w14:paraId="3BE3DDE8" w14:textId="2FC4F1D6" w:rsidR="003412A0" w:rsidRDefault="003412A0" w:rsidP="00F15602">
            <w:pPr>
              <w:rPr>
                <w:rFonts w:ascii="Times New Roman" w:hAnsi="Times New Roman" w:cs="Times New Roman"/>
              </w:rPr>
            </w:pPr>
          </w:p>
          <w:p w14:paraId="317E6F71" w14:textId="5A860D94" w:rsidR="003412A0" w:rsidRDefault="003412A0" w:rsidP="00F15602">
            <w:pPr>
              <w:rPr>
                <w:rFonts w:ascii="Times New Roman" w:hAnsi="Times New Roman" w:cs="Times New Roman"/>
              </w:rPr>
            </w:pPr>
          </w:p>
          <w:p w14:paraId="63C3C433" w14:textId="684AC5C5" w:rsidR="003412A0" w:rsidRDefault="003412A0" w:rsidP="00F15602">
            <w:pPr>
              <w:rPr>
                <w:rFonts w:ascii="Times New Roman" w:hAnsi="Times New Roman" w:cs="Times New Roman"/>
              </w:rPr>
            </w:pPr>
          </w:p>
          <w:p w14:paraId="17921054" w14:textId="5989205C" w:rsidR="003412A0" w:rsidRDefault="003412A0" w:rsidP="00F15602">
            <w:pPr>
              <w:rPr>
                <w:rFonts w:ascii="Times New Roman" w:hAnsi="Times New Roman" w:cs="Times New Roman"/>
              </w:rPr>
            </w:pPr>
          </w:p>
          <w:p w14:paraId="7CAB4BF3" w14:textId="528DA402" w:rsidR="003412A0" w:rsidRDefault="003412A0" w:rsidP="00F15602">
            <w:pPr>
              <w:rPr>
                <w:rFonts w:ascii="Times New Roman" w:hAnsi="Times New Roman" w:cs="Times New Roman"/>
              </w:rPr>
            </w:pPr>
          </w:p>
          <w:p w14:paraId="1ED9CEF3" w14:textId="24E4FB2C" w:rsidR="003412A0" w:rsidRDefault="003412A0" w:rsidP="00F15602">
            <w:pPr>
              <w:rPr>
                <w:rFonts w:ascii="Times New Roman" w:hAnsi="Times New Roman" w:cs="Times New Roman"/>
              </w:rPr>
            </w:pPr>
          </w:p>
          <w:p w14:paraId="7F8497FA" w14:textId="1CC75F96" w:rsidR="003412A0" w:rsidRDefault="003412A0" w:rsidP="00F15602">
            <w:pPr>
              <w:rPr>
                <w:rFonts w:ascii="Times New Roman" w:hAnsi="Times New Roman" w:cs="Times New Roman"/>
              </w:rPr>
            </w:pPr>
          </w:p>
          <w:p w14:paraId="27AACA72" w14:textId="5E253FCB" w:rsidR="003412A0" w:rsidRDefault="003412A0" w:rsidP="00F15602">
            <w:pPr>
              <w:rPr>
                <w:rFonts w:ascii="Times New Roman" w:hAnsi="Times New Roman" w:cs="Times New Roman"/>
              </w:rPr>
            </w:pPr>
          </w:p>
          <w:p w14:paraId="560D3A6B" w14:textId="5486F562" w:rsidR="003412A0" w:rsidRDefault="003412A0" w:rsidP="00F15602">
            <w:pPr>
              <w:rPr>
                <w:rFonts w:ascii="Times New Roman" w:hAnsi="Times New Roman" w:cs="Times New Roman"/>
              </w:rPr>
            </w:pPr>
          </w:p>
          <w:p w14:paraId="58809AA0" w14:textId="58B8C6C9" w:rsidR="003412A0" w:rsidRDefault="003412A0" w:rsidP="00F15602">
            <w:pPr>
              <w:rPr>
                <w:rFonts w:ascii="Times New Roman" w:hAnsi="Times New Roman" w:cs="Times New Roman"/>
              </w:rPr>
            </w:pPr>
          </w:p>
          <w:p w14:paraId="43AF04FB" w14:textId="2C5EE39B" w:rsidR="003412A0" w:rsidRDefault="003412A0" w:rsidP="00F15602">
            <w:pPr>
              <w:rPr>
                <w:rFonts w:ascii="Times New Roman" w:hAnsi="Times New Roman" w:cs="Times New Roman"/>
              </w:rPr>
            </w:pPr>
          </w:p>
          <w:p w14:paraId="4F4E83A7" w14:textId="121D8F6A" w:rsidR="003412A0" w:rsidRDefault="003412A0" w:rsidP="00F15602">
            <w:pPr>
              <w:rPr>
                <w:rFonts w:ascii="Times New Roman" w:hAnsi="Times New Roman" w:cs="Times New Roman"/>
              </w:rPr>
            </w:pPr>
          </w:p>
          <w:p w14:paraId="13137EA6" w14:textId="6DEE4F10" w:rsidR="003412A0" w:rsidRDefault="003412A0" w:rsidP="00F15602">
            <w:pPr>
              <w:rPr>
                <w:rFonts w:ascii="Times New Roman" w:hAnsi="Times New Roman" w:cs="Times New Roman"/>
              </w:rPr>
            </w:pPr>
          </w:p>
          <w:p w14:paraId="6A5C11D2" w14:textId="69248C9D" w:rsidR="003412A0" w:rsidRDefault="003412A0" w:rsidP="00F15602">
            <w:pPr>
              <w:rPr>
                <w:rFonts w:ascii="Times New Roman" w:hAnsi="Times New Roman" w:cs="Times New Roman"/>
              </w:rPr>
            </w:pPr>
          </w:p>
          <w:p w14:paraId="3A334F62" w14:textId="5D792F1A" w:rsidR="003412A0" w:rsidRDefault="003412A0" w:rsidP="00F15602">
            <w:pPr>
              <w:rPr>
                <w:rFonts w:ascii="Times New Roman" w:hAnsi="Times New Roman" w:cs="Times New Roman"/>
              </w:rPr>
            </w:pPr>
          </w:p>
          <w:p w14:paraId="0D10E3BF" w14:textId="5BFDCE0F" w:rsidR="003412A0" w:rsidRDefault="003412A0" w:rsidP="00F15602">
            <w:pPr>
              <w:rPr>
                <w:rFonts w:ascii="Times New Roman" w:hAnsi="Times New Roman" w:cs="Times New Roman"/>
              </w:rPr>
            </w:pPr>
          </w:p>
          <w:p w14:paraId="32D6EDB7" w14:textId="7A6A5E44" w:rsidR="003412A0" w:rsidRDefault="003412A0" w:rsidP="00F15602">
            <w:pPr>
              <w:rPr>
                <w:rFonts w:ascii="Times New Roman" w:hAnsi="Times New Roman" w:cs="Times New Roman"/>
              </w:rPr>
            </w:pPr>
          </w:p>
          <w:p w14:paraId="5DAF6045" w14:textId="2C0D23CA" w:rsidR="003412A0" w:rsidRDefault="003412A0" w:rsidP="00F15602">
            <w:pPr>
              <w:rPr>
                <w:rFonts w:ascii="Times New Roman" w:hAnsi="Times New Roman" w:cs="Times New Roman"/>
              </w:rPr>
            </w:pPr>
          </w:p>
          <w:p w14:paraId="0F22C55E" w14:textId="43FA577A" w:rsidR="003412A0" w:rsidRDefault="003412A0" w:rsidP="00F15602">
            <w:pPr>
              <w:rPr>
                <w:rFonts w:ascii="Times New Roman" w:hAnsi="Times New Roman" w:cs="Times New Roman"/>
              </w:rPr>
            </w:pPr>
          </w:p>
          <w:p w14:paraId="75FAC33A" w14:textId="30207518" w:rsidR="003412A0" w:rsidRDefault="003412A0" w:rsidP="00F15602">
            <w:pPr>
              <w:rPr>
                <w:rFonts w:ascii="Times New Roman" w:hAnsi="Times New Roman" w:cs="Times New Roman"/>
              </w:rPr>
            </w:pPr>
          </w:p>
          <w:p w14:paraId="6838D848" w14:textId="67CE35B2" w:rsidR="003412A0" w:rsidRDefault="003412A0" w:rsidP="00F15602">
            <w:pPr>
              <w:rPr>
                <w:rFonts w:ascii="Times New Roman" w:hAnsi="Times New Roman" w:cs="Times New Roman"/>
              </w:rPr>
            </w:pPr>
          </w:p>
          <w:p w14:paraId="6CEECAF3" w14:textId="1FECAB97" w:rsidR="003412A0" w:rsidRDefault="003412A0" w:rsidP="00F15602">
            <w:pPr>
              <w:rPr>
                <w:rFonts w:ascii="Times New Roman" w:hAnsi="Times New Roman" w:cs="Times New Roman"/>
              </w:rPr>
            </w:pPr>
          </w:p>
          <w:p w14:paraId="557F7521" w14:textId="15BD5273" w:rsidR="003412A0" w:rsidRDefault="003412A0" w:rsidP="00F15602">
            <w:pPr>
              <w:rPr>
                <w:rFonts w:ascii="Times New Roman" w:hAnsi="Times New Roman" w:cs="Times New Roman"/>
              </w:rPr>
            </w:pPr>
          </w:p>
          <w:p w14:paraId="1B10C8FE" w14:textId="6DFB6920" w:rsidR="003412A0" w:rsidRDefault="003412A0" w:rsidP="00F15602">
            <w:pPr>
              <w:rPr>
                <w:rFonts w:ascii="Times New Roman" w:hAnsi="Times New Roman" w:cs="Times New Roman"/>
              </w:rPr>
            </w:pPr>
          </w:p>
          <w:p w14:paraId="60FCDAF2" w14:textId="5F686C86" w:rsidR="003412A0" w:rsidRDefault="003412A0" w:rsidP="00F15602">
            <w:pPr>
              <w:rPr>
                <w:rFonts w:ascii="Times New Roman" w:hAnsi="Times New Roman" w:cs="Times New Roman"/>
              </w:rPr>
            </w:pPr>
          </w:p>
          <w:p w14:paraId="44183F20" w14:textId="713A7E6C" w:rsidR="003412A0" w:rsidRDefault="003412A0" w:rsidP="00F15602">
            <w:pPr>
              <w:rPr>
                <w:rFonts w:ascii="Times New Roman" w:hAnsi="Times New Roman" w:cs="Times New Roman"/>
              </w:rPr>
            </w:pPr>
          </w:p>
          <w:p w14:paraId="6C10E03B" w14:textId="5E771FF5" w:rsidR="003412A0" w:rsidRDefault="003412A0" w:rsidP="00F15602">
            <w:pPr>
              <w:rPr>
                <w:rFonts w:ascii="Times New Roman" w:hAnsi="Times New Roman" w:cs="Times New Roman"/>
              </w:rPr>
            </w:pPr>
          </w:p>
          <w:p w14:paraId="1B11E2D5" w14:textId="1837BD47" w:rsidR="003412A0" w:rsidRDefault="003412A0" w:rsidP="00F15602">
            <w:pPr>
              <w:rPr>
                <w:rFonts w:ascii="Times New Roman" w:hAnsi="Times New Roman" w:cs="Times New Roman"/>
              </w:rPr>
            </w:pPr>
          </w:p>
          <w:p w14:paraId="2D65139A" w14:textId="19ADC760" w:rsidR="003412A0" w:rsidRDefault="003412A0" w:rsidP="00F15602">
            <w:pPr>
              <w:rPr>
                <w:rFonts w:ascii="Times New Roman" w:hAnsi="Times New Roman" w:cs="Times New Roman"/>
              </w:rPr>
            </w:pPr>
          </w:p>
          <w:p w14:paraId="3AC66BD7" w14:textId="6923F942" w:rsidR="003412A0" w:rsidRDefault="003412A0" w:rsidP="00F15602">
            <w:pPr>
              <w:rPr>
                <w:rFonts w:ascii="Times New Roman" w:hAnsi="Times New Roman" w:cs="Times New Roman"/>
              </w:rPr>
            </w:pPr>
          </w:p>
          <w:p w14:paraId="241E573C" w14:textId="3B054EBF" w:rsidR="003412A0" w:rsidRDefault="003412A0" w:rsidP="00F15602">
            <w:pPr>
              <w:rPr>
                <w:rFonts w:ascii="Times New Roman" w:hAnsi="Times New Roman" w:cs="Times New Roman"/>
              </w:rPr>
            </w:pPr>
          </w:p>
          <w:p w14:paraId="55AAC6D5" w14:textId="139AC43B" w:rsidR="003412A0" w:rsidRDefault="003412A0" w:rsidP="00F15602">
            <w:pPr>
              <w:rPr>
                <w:rFonts w:ascii="Times New Roman" w:hAnsi="Times New Roman" w:cs="Times New Roman"/>
              </w:rPr>
            </w:pPr>
          </w:p>
          <w:p w14:paraId="3366BFA9" w14:textId="07D38107" w:rsidR="003412A0" w:rsidRDefault="003412A0" w:rsidP="00F15602">
            <w:pPr>
              <w:rPr>
                <w:rFonts w:ascii="Times New Roman" w:hAnsi="Times New Roman" w:cs="Times New Roman"/>
              </w:rPr>
            </w:pPr>
          </w:p>
          <w:p w14:paraId="580999B9" w14:textId="035B202F" w:rsidR="003412A0" w:rsidRDefault="003412A0" w:rsidP="00F15602">
            <w:pPr>
              <w:rPr>
                <w:rFonts w:ascii="Times New Roman" w:hAnsi="Times New Roman" w:cs="Times New Roman"/>
              </w:rPr>
            </w:pPr>
          </w:p>
          <w:p w14:paraId="59EE539C" w14:textId="270A6BC7" w:rsidR="003412A0" w:rsidRDefault="003412A0" w:rsidP="00F15602">
            <w:pPr>
              <w:rPr>
                <w:rFonts w:ascii="Times New Roman" w:hAnsi="Times New Roman" w:cs="Times New Roman"/>
              </w:rPr>
            </w:pPr>
          </w:p>
          <w:p w14:paraId="55D57E8B" w14:textId="7A647EBF" w:rsidR="003412A0" w:rsidRDefault="003412A0" w:rsidP="00F15602">
            <w:pPr>
              <w:rPr>
                <w:rFonts w:ascii="Times New Roman" w:hAnsi="Times New Roman" w:cs="Times New Roman"/>
              </w:rPr>
            </w:pPr>
          </w:p>
          <w:p w14:paraId="7C5F66EF" w14:textId="72FCE146" w:rsidR="003412A0" w:rsidRDefault="003412A0" w:rsidP="00F15602">
            <w:pPr>
              <w:rPr>
                <w:rFonts w:ascii="Times New Roman" w:hAnsi="Times New Roman" w:cs="Times New Roman"/>
              </w:rPr>
            </w:pPr>
          </w:p>
          <w:p w14:paraId="6A5B1D68" w14:textId="44841D09" w:rsidR="003412A0" w:rsidRDefault="003412A0" w:rsidP="00F15602">
            <w:pPr>
              <w:rPr>
                <w:rFonts w:ascii="Times New Roman" w:hAnsi="Times New Roman" w:cs="Times New Roman"/>
              </w:rPr>
            </w:pPr>
          </w:p>
          <w:p w14:paraId="1B5ABE95" w14:textId="034E2B94" w:rsidR="003412A0" w:rsidRDefault="003412A0" w:rsidP="00F15602">
            <w:pPr>
              <w:rPr>
                <w:rFonts w:ascii="Times New Roman" w:hAnsi="Times New Roman" w:cs="Times New Roman"/>
              </w:rPr>
            </w:pPr>
          </w:p>
          <w:p w14:paraId="68EA913F" w14:textId="09D31ED8" w:rsidR="003412A0" w:rsidRDefault="003412A0" w:rsidP="00F15602">
            <w:pPr>
              <w:rPr>
                <w:rFonts w:ascii="Times New Roman" w:hAnsi="Times New Roman" w:cs="Times New Roman"/>
              </w:rPr>
            </w:pPr>
          </w:p>
          <w:p w14:paraId="0352FFBE" w14:textId="2229C323" w:rsidR="003412A0" w:rsidRDefault="003412A0" w:rsidP="00F15602">
            <w:pPr>
              <w:rPr>
                <w:rFonts w:ascii="Times New Roman" w:hAnsi="Times New Roman" w:cs="Times New Roman"/>
              </w:rPr>
            </w:pPr>
          </w:p>
          <w:p w14:paraId="372FE884" w14:textId="43F7CF6B" w:rsidR="003412A0" w:rsidRDefault="003412A0" w:rsidP="00F15602">
            <w:pPr>
              <w:rPr>
                <w:rFonts w:ascii="Times New Roman" w:hAnsi="Times New Roman" w:cs="Times New Roman"/>
              </w:rPr>
            </w:pPr>
          </w:p>
          <w:p w14:paraId="14DD0FF2" w14:textId="7FB962BE" w:rsidR="003412A0" w:rsidRDefault="003412A0" w:rsidP="00F15602">
            <w:pPr>
              <w:rPr>
                <w:rFonts w:ascii="Times New Roman" w:hAnsi="Times New Roman" w:cs="Times New Roman"/>
              </w:rPr>
            </w:pPr>
          </w:p>
          <w:p w14:paraId="060E1D32" w14:textId="6682B88A" w:rsidR="003412A0" w:rsidRDefault="003412A0" w:rsidP="00F15602">
            <w:pPr>
              <w:rPr>
                <w:rFonts w:ascii="Times New Roman" w:hAnsi="Times New Roman" w:cs="Times New Roman"/>
              </w:rPr>
            </w:pPr>
          </w:p>
          <w:p w14:paraId="3FEE7ADF" w14:textId="3AEC96B4" w:rsidR="003412A0" w:rsidRDefault="003412A0" w:rsidP="00F15602">
            <w:pPr>
              <w:rPr>
                <w:rFonts w:ascii="Times New Roman" w:hAnsi="Times New Roman" w:cs="Times New Roman"/>
              </w:rPr>
            </w:pPr>
          </w:p>
          <w:p w14:paraId="215E3B21" w14:textId="370F1C42" w:rsidR="003412A0" w:rsidRDefault="003412A0" w:rsidP="00F15602">
            <w:pPr>
              <w:rPr>
                <w:rFonts w:ascii="Times New Roman" w:hAnsi="Times New Roman" w:cs="Times New Roman"/>
              </w:rPr>
            </w:pPr>
          </w:p>
          <w:p w14:paraId="59BBDD74" w14:textId="172B7DF0" w:rsidR="003412A0" w:rsidRDefault="003412A0" w:rsidP="00F15602">
            <w:pPr>
              <w:rPr>
                <w:rFonts w:ascii="Times New Roman" w:hAnsi="Times New Roman" w:cs="Times New Roman"/>
              </w:rPr>
            </w:pPr>
          </w:p>
          <w:p w14:paraId="7A8B2F02" w14:textId="4897633A" w:rsidR="003412A0" w:rsidRDefault="003412A0" w:rsidP="00F15602">
            <w:pPr>
              <w:rPr>
                <w:rFonts w:ascii="Times New Roman" w:hAnsi="Times New Roman" w:cs="Times New Roman"/>
              </w:rPr>
            </w:pPr>
          </w:p>
          <w:p w14:paraId="72C67984" w14:textId="49146322" w:rsidR="003412A0" w:rsidRDefault="003412A0" w:rsidP="00F15602">
            <w:pPr>
              <w:rPr>
                <w:rFonts w:ascii="Times New Roman" w:hAnsi="Times New Roman" w:cs="Times New Roman"/>
              </w:rPr>
            </w:pPr>
            <w:r>
              <w:rPr>
                <w:rFonts w:ascii="Times New Roman" w:hAnsi="Times New Roman" w:cs="Times New Roman"/>
              </w:rPr>
              <w:t xml:space="preserve">Presentation </w:t>
            </w:r>
          </w:p>
          <w:p w14:paraId="3CA23E36" w14:textId="3739762F" w:rsidR="003412A0" w:rsidRDefault="003412A0" w:rsidP="00F15602">
            <w:pPr>
              <w:rPr>
                <w:rFonts w:ascii="Times New Roman" w:hAnsi="Times New Roman" w:cs="Times New Roman"/>
              </w:rPr>
            </w:pPr>
          </w:p>
          <w:p w14:paraId="3277B760" w14:textId="35C2B099" w:rsidR="003412A0" w:rsidRDefault="003412A0" w:rsidP="00F15602">
            <w:pPr>
              <w:rPr>
                <w:rFonts w:ascii="Times New Roman" w:hAnsi="Times New Roman" w:cs="Times New Roman"/>
              </w:rPr>
            </w:pPr>
          </w:p>
          <w:p w14:paraId="08FDA571" w14:textId="05C09AF3" w:rsidR="003412A0" w:rsidRDefault="003412A0" w:rsidP="00F15602">
            <w:pPr>
              <w:rPr>
                <w:rFonts w:ascii="Times New Roman" w:hAnsi="Times New Roman" w:cs="Times New Roman"/>
              </w:rPr>
            </w:pPr>
          </w:p>
          <w:p w14:paraId="490506E9" w14:textId="60E7000B" w:rsidR="003412A0" w:rsidRDefault="003412A0" w:rsidP="00F15602">
            <w:pPr>
              <w:rPr>
                <w:rFonts w:ascii="Times New Roman" w:hAnsi="Times New Roman" w:cs="Times New Roman"/>
              </w:rPr>
            </w:pPr>
          </w:p>
          <w:p w14:paraId="18F99950" w14:textId="3A7B5A72" w:rsidR="003412A0" w:rsidRDefault="003412A0" w:rsidP="00F15602">
            <w:pPr>
              <w:rPr>
                <w:rFonts w:ascii="Times New Roman" w:hAnsi="Times New Roman" w:cs="Times New Roman"/>
              </w:rPr>
            </w:pPr>
          </w:p>
          <w:p w14:paraId="29498CB9" w14:textId="05A86FB9" w:rsidR="003412A0" w:rsidRDefault="003412A0" w:rsidP="00F15602">
            <w:pPr>
              <w:rPr>
                <w:rFonts w:ascii="Times New Roman" w:hAnsi="Times New Roman" w:cs="Times New Roman"/>
              </w:rPr>
            </w:pPr>
          </w:p>
          <w:p w14:paraId="29D2CFDE" w14:textId="77777777" w:rsidR="003412A0" w:rsidRPr="00F15602" w:rsidRDefault="003412A0" w:rsidP="00F15602">
            <w:pPr>
              <w:rPr>
                <w:rFonts w:ascii="Times New Roman" w:hAnsi="Times New Roman" w:cs="Times New Roman"/>
              </w:rPr>
            </w:pPr>
          </w:p>
          <w:p w14:paraId="599423DE" w14:textId="0609384F" w:rsidR="00F15602" w:rsidRPr="00F15602" w:rsidRDefault="00F15602" w:rsidP="00F15602">
            <w:pPr>
              <w:rPr>
                <w:rFonts w:ascii="Times New Roman" w:hAnsi="Times New Roman" w:cs="Times New Roman"/>
              </w:rPr>
            </w:pPr>
          </w:p>
        </w:tc>
        <w:tc>
          <w:tcPr>
            <w:tcW w:w="1281" w:type="dxa"/>
            <w:vMerge w:val="restart"/>
          </w:tcPr>
          <w:p w14:paraId="2330E945" w14:textId="77777777" w:rsidR="00FA3254" w:rsidRPr="00F15602" w:rsidRDefault="00FA3254"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sidRPr="00F15602">
              <w:rPr>
                <w:rFonts w:ascii="Times New Roman" w:hAnsi="Times New Roman" w:cs="Times New Roman"/>
                <w:color w:val="000000"/>
              </w:rPr>
              <w:lastRenderedPageBreak/>
              <w:t>100% of the total number of students are expected to attain a rating not lower than 71%</w:t>
            </w:r>
          </w:p>
        </w:tc>
      </w:tr>
      <w:tr w:rsidR="00FA3254" w:rsidRPr="00F15602" w14:paraId="4919C732" w14:textId="77777777" w:rsidTr="006F0579">
        <w:trPr>
          <w:trHeight w:val="505"/>
        </w:trPr>
        <w:tc>
          <w:tcPr>
            <w:tcW w:w="465" w:type="dxa"/>
          </w:tcPr>
          <w:p w14:paraId="76A9A827" w14:textId="77777777" w:rsidR="00FA3254" w:rsidRPr="00F15602" w:rsidRDefault="00FA3254" w:rsidP="00FA3254">
            <w:pPr>
              <w:pBdr>
                <w:top w:val="nil"/>
                <w:left w:val="nil"/>
                <w:bottom w:val="nil"/>
                <w:right w:val="nil"/>
                <w:between w:val="nil"/>
              </w:pBdr>
              <w:spacing w:before="4"/>
              <w:rPr>
                <w:rFonts w:ascii="Times New Roman" w:hAnsi="Times New Roman" w:cs="Times New Roman"/>
                <w:color w:val="000000"/>
              </w:rPr>
            </w:pPr>
          </w:p>
          <w:p w14:paraId="65A4C492"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14</w:t>
            </w:r>
          </w:p>
        </w:tc>
        <w:tc>
          <w:tcPr>
            <w:tcW w:w="466" w:type="dxa"/>
            <w:vMerge/>
          </w:tcPr>
          <w:p w14:paraId="7D15FE29"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4FC4650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3C649A6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4D10BCDF" w14:textId="03444BE8" w:rsidR="00ED4952" w:rsidRDefault="00D74785"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 xml:space="preserve">Ethics in Credit and Collection </w:t>
            </w:r>
          </w:p>
          <w:p w14:paraId="6E20A8AB" w14:textId="75F39A76" w:rsidR="00D74785" w:rsidRDefault="00D74785"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702B6254" w14:textId="77777777" w:rsidR="00D74785" w:rsidRPr="007B06D6" w:rsidRDefault="00D74785" w:rsidP="00D74785">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Ethical standards in credit management</w:t>
            </w:r>
          </w:p>
          <w:p w14:paraId="4B6814EB" w14:textId="77777777" w:rsidR="00D74785" w:rsidRPr="007B06D6" w:rsidRDefault="00D74785" w:rsidP="00D74785">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Fair collection practices</w:t>
            </w:r>
          </w:p>
          <w:p w14:paraId="72F7647E" w14:textId="77777777" w:rsidR="00D74785" w:rsidRPr="007B06D6" w:rsidRDefault="00D74785" w:rsidP="00D74785">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Consumer protection</w:t>
            </w:r>
          </w:p>
          <w:p w14:paraId="1D7998D4" w14:textId="17D72FE9" w:rsidR="00D74785" w:rsidRDefault="00D74785" w:rsidP="00D74785">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sidRPr="007B06D6">
              <w:rPr>
                <w:rFonts w:ascii="Times New Roman" w:eastAsia="Times New Roman" w:hAnsi="Times New Roman" w:cs="Times New Roman"/>
                <w:sz w:val="24"/>
                <w:szCs w:val="24"/>
              </w:rPr>
              <w:t>Professional conduct</w:t>
            </w:r>
          </w:p>
          <w:p w14:paraId="7A835719" w14:textId="6D00A6ED" w:rsidR="00D9188F" w:rsidRPr="00F15602" w:rsidRDefault="00D9188F"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tc>
        <w:tc>
          <w:tcPr>
            <w:tcW w:w="1631" w:type="dxa"/>
          </w:tcPr>
          <w:p w14:paraId="0864C425" w14:textId="77777777" w:rsidR="00FA3254" w:rsidRDefault="00D9188F" w:rsidP="00FA3254">
            <w:pPr>
              <w:pBdr>
                <w:top w:val="nil"/>
                <w:left w:val="nil"/>
                <w:bottom w:val="nil"/>
                <w:right w:val="nil"/>
                <w:between w:val="nil"/>
              </w:pBdr>
              <w:spacing w:line="276" w:lineRule="auto"/>
              <w:rPr>
                <w:rFonts w:ascii="Times New Roman" w:hAnsi="Times New Roman" w:cs="Times New Roman"/>
                <w:color w:val="000000"/>
              </w:rPr>
            </w:pPr>
            <w:proofErr w:type="spellStart"/>
            <w:r>
              <w:rPr>
                <w:rFonts w:ascii="Times New Roman" w:hAnsi="Times New Roman" w:cs="Times New Roman"/>
                <w:color w:val="000000"/>
              </w:rPr>
              <w:t>Ethicsl</w:t>
            </w:r>
            <w:proofErr w:type="spellEnd"/>
            <w:r>
              <w:rPr>
                <w:rFonts w:ascii="Times New Roman" w:hAnsi="Times New Roman" w:cs="Times New Roman"/>
                <w:color w:val="000000"/>
              </w:rPr>
              <w:t xml:space="preserve"> Issues</w:t>
            </w:r>
          </w:p>
          <w:p w14:paraId="1BB14E73" w14:textId="28C0D2D3" w:rsidR="00D9188F" w:rsidRPr="00F15602" w:rsidRDefault="00D9188F" w:rsidP="00FA3254">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7C1B48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DC0DA5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A84F0E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097F1786" w14:textId="77777777" w:rsidTr="006F0579">
        <w:trPr>
          <w:trHeight w:val="424"/>
        </w:trPr>
        <w:tc>
          <w:tcPr>
            <w:tcW w:w="465" w:type="dxa"/>
          </w:tcPr>
          <w:p w14:paraId="7CFBB2BC"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15</w:t>
            </w:r>
          </w:p>
        </w:tc>
        <w:tc>
          <w:tcPr>
            <w:tcW w:w="466" w:type="dxa"/>
            <w:vMerge/>
          </w:tcPr>
          <w:p w14:paraId="5F04D3E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574122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78DCFD33"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76AA37FF" w14:textId="77777777" w:rsidR="00FA3254" w:rsidRDefault="00D74785"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 xml:space="preserve">Bad Debt and Delinquencies </w:t>
            </w:r>
          </w:p>
          <w:p w14:paraId="72C75C69" w14:textId="77777777" w:rsidR="00D74785" w:rsidRDefault="00D74785"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p w14:paraId="61EE4DD2" w14:textId="77777777" w:rsidR="00D74785" w:rsidRPr="007B06D6" w:rsidRDefault="00D74785" w:rsidP="00D74785">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Causes of bad debts</w:t>
            </w:r>
          </w:p>
          <w:p w14:paraId="0E2C6535" w14:textId="77777777" w:rsidR="00D74785" w:rsidRPr="007B06D6" w:rsidRDefault="00D74785" w:rsidP="00D74785">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Allowance for doubtful accounts</w:t>
            </w:r>
          </w:p>
          <w:p w14:paraId="583355A7" w14:textId="77777777" w:rsidR="00D74785" w:rsidRPr="007B06D6" w:rsidRDefault="00D74785" w:rsidP="00D74785">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Write-offs and recovery</w:t>
            </w:r>
          </w:p>
          <w:p w14:paraId="4469D8BC" w14:textId="77777777" w:rsidR="00D74785" w:rsidRPr="007B06D6" w:rsidRDefault="00D74785" w:rsidP="00D74785">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policy review</w:t>
            </w:r>
          </w:p>
          <w:p w14:paraId="50EA7501" w14:textId="7B331C08" w:rsidR="00D74785" w:rsidRPr="00F15602" w:rsidRDefault="00D74785"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tc>
        <w:tc>
          <w:tcPr>
            <w:tcW w:w="1631" w:type="dxa"/>
          </w:tcPr>
          <w:p w14:paraId="4D977B5B" w14:textId="4916CD82" w:rsidR="00D9188F" w:rsidRPr="00F15602" w:rsidRDefault="00D74785" w:rsidP="00D74785">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How do we handle bad debts?</w:t>
            </w:r>
          </w:p>
        </w:tc>
        <w:tc>
          <w:tcPr>
            <w:tcW w:w="1630" w:type="dxa"/>
            <w:vMerge/>
          </w:tcPr>
          <w:p w14:paraId="476443A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C841F3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3AEF1C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5AEB3B31" w14:textId="77777777" w:rsidTr="006F0579">
        <w:trPr>
          <w:trHeight w:val="557"/>
        </w:trPr>
        <w:tc>
          <w:tcPr>
            <w:tcW w:w="465" w:type="dxa"/>
          </w:tcPr>
          <w:p w14:paraId="6BB61F2F"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p>
          <w:p w14:paraId="44D72E0F" w14:textId="77777777" w:rsidR="00FA3254" w:rsidRPr="00F15602" w:rsidRDefault="00FA3254" w:rsidP="00FA3254">
            <w:pPr>
              <w:jc w:val="center"/>
              <w:rPr>
                <w:rFonts w:ascii="Times New Roman" w:hAnsi="Times New Roman" w:cs="Times New Roman"/>
              </w:rPr>
            </w:pPr>
          </w:p>
          <w:p w14:paraId="0E0EC327" w14:textId="77777777" w:rsidR="00FA3254" w:rsidRPr="00F15602" w:rsidRDefault="00FA3254" w:rsidP="00FA3254">
            <w:pPr>
              <w:numPr>
                <w:ilvl w:val="0"/>
                <w:numId w:val="13"/>
              </w:numPr>
              <w:pBdr>
                <w:top w:val="nil"/>
                <w:left w:val="nil"/>
                <w:bottom w:val="nil"/>
                <w:right w:val="nil"/>
                <w:between w:val="nil"/>
              </w:pBdr>
              <w:ind w:right="109"/>
              <w:jc w:val="center"/>
              <w:rPr>
                <w:rFonts w:ascii="Times New Roman" w:hAnsi="Times New Roman" w:cs="Times New Roman"/>
                <w:color w:val="000000"/>
              </w:rPr>
            </w:pPr>
          </w:p>
        </w:tc>
        <w:tc>
          <w:tcPr>
            <w:tcW w:w="466" w:type="dxa"/>
            <w:vMerge/>
          </w:tcPr>
          <w:p w14:paraId="6761708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025EDB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C573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3D1A01A8" w14:textId="77777777" w:rsidR="00FA3254" w:rsidRDefault="003412A0" w:rsidP="00ED4952">
            <w:pPr>
              <w:pBdr>
                <w:top w:val="nil"/>
                <w:left w:val="nil"/>
                <w:bottom w:val="nil"/>
                <w:right w:val="nil"/>
                <w:between w:val="nil"/>
              </w:pBdr>
              <w:tabs>
                <w:tab w:val="left" w:pos="830"/>
              </w:tabs>
              <w:spacing w:line="252" w:lineRule="auto"/>
              <w:ind w:right="140"/>
              <w:rPr>
                <w:rFonts w:ascii="Times New Roman" w:hAnsi="Times New Roman" w:cs="Times New Roman"/>
              </w:rPr>
            </w:pPr>
            <w:r>
              <w:rPr>
                <w:rFonts w:ascii="Times New Roman" w:hAnsi="Times New Roman" w:cs="Times New Roman"/>
              </w:rPr>
              <w:t>Credit and Collection in Financial Planning</w:t>
            </w:r>
          </w:p>
          <w:p w14:paraId="0810111F"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management and cash budgeting</w:t>
            </w:r>
          </w:p>
          <w:p w14:paraId="6B6D8FC7"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Impact on working capital</w:t>
            </w:r>
          </w:p>
          <w:p w14:paraId="6531A400"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as a competitive strategy</w:t>
            </w:r>
          </w:p>
          <w:p w14:paraId="3C6D849E"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Coordination with sales and finance</w:t>
            </w:r>
          </w:p>
          <w:p w14:paraId="09CA9F83" w14:textId="77777777" w:rsidR="003412A0" w:rsidRDefault="003412A0" w:rsidP="00ED4952">
            <w:pPr>
              <w:pBdr>
                <w:top w:val="nil"/>
                <w:left w:val="nil"/>
                <w:bottom w:val="nil"/>
                <w:right w:val="nil"/>
                <w:between w:val="nil"/>
              </w:pBdr>
              <w:tabs>
                <w:tab w:val="left" w:pos="830"/>
              </w:tabs>
              <w:spacing w:line="252" w:lineRule="auto"/>
              <w:ind w:right="140"/>
              <w:rPr>
                <w:rFonts w:ascii="Times New Roman" w:hAnsi="Times New Roman" w:cs="Times New Roman"/>
              </w:rPr>
            </w:pPr>
          </w:p>
          <w:p w14:paraId="1EE1DDAC" w14:textId="29BE6F90" w:rsidR="003412A0" w:rsidRPr="00F15602" w:rsidRDefault="003412A0" w:rsidP="00ED4952">
            <w:pPr>
              <w:pBdr>
                <w:top w:val="nil"/>
                <w:left w:val="nil"/>
                <w:bottom w:val="nil"/>
                <w:right w:val="nil"/>
                <w:between w:val="nil"/>
              </w:pBdr>
              <w:tabs>
                <w:tab w:val="left" w:pos="830"/>
              </w:tabs>
              <w:spacing w:line="252" w:lineRule="auto"/>
              <w:ind w:right="140"/>
              <w:rPr>
                <w:rFonts w:ascii="Times New Roman" w:hAnsi="Times New Roman" w:cs="Times New Roman"/>
              </w:rPr>
            </w:pPr>
          </w:p>
        </w:tc>
        <w:tc>
          <w:tcPr>
            <w:tcW w:w="1631" w:type="dxa"/>
          </w:tcPr>
          <w:p w14:paraId="5A01CD73" w14:textId="3FD6BBC7" w:rsidR="00D9188F" w:rsidRPr="00F15602" w:rsidRDefault="003412A0" w:rsidP="00D74785">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Why is it important?</w:t>
            </w:r>
          </w:p>
        </w:tc>
        <w:tc>
          <w:tcPr>
            <w:tcW w:w="1630" w:type="dxa"/>
            <w:vMerge/>
          </w:tcPr>
          <w:p w14:paraId="123396F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03226B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7F0416C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763C6268" w14:textId="77777777" w:rsidTr="00F15602">
        <w:trPr>
          <w:trHeight w:val="859"/>
        </w:trPr>
        <w:tc>
          <w:tcPr>
            <w:tcW w:w="465" w:type="dxa"/>
          </w:tcPr>
          <w:p w14:paraId="0D4AB1BA"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   17</w:t>
            </w:r>
          </w:p>
        </w:tc>
        <w:tc>
          <w:tcPr>
            <w:tcW w:w="466" w:type="dxa"/>
            <w:vMerge/>
          </w:tcPr>
          <w:p w14:paraId="0590E7C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31810B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D45ED08"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114D66B7" w14:textId="77777777" w:rsidR="00FA3254" w:rsidRPr="003412A0" w:rsidRDefault="003412A0" w:rsidP="00FA3254">
            <w:pPr>
              <w:pBdr>
                <w:top w:val="nil"/>
                <w:left w:val="nil"/>
                <w:bottom w:val="nil"/>
                <w:right w:val="nil"/>
                <w:between w:val="nil"/>
              </w:pBdr>
              <w:tabs>
                <w:tab w:val="left" w:pos="830"/>
              </w:tabs>
              <w:ind w:right="139"/>
              <w:rPr>
                <w:rFonts w:ascii="Times New Roman" w:hAnsi="Times New Roman" w:cs="Times New Roman"/>
                <w:b/>
                <w:color w:val="000000"/>
              </w:rPr>
            </w:pPr>
            <w:r w:rsidRPr="003412A0">
              <w:rPr>
                <w:rFonts w:ascii="Times New Roman" w:hAnsi="Times New Roman" w:cs="Times New Roman"/>
                <w:b/>
                <w:color w:val="000000"/>
              </w:rPr>
              <w:t xml:space="preserve">Technology in Credit and Collection </w:t>
            </w:r>
          </w:p>
          <w:p w14:paraId="44BAABD9" w14:textId="77777777" w:rsidR="003412A0" w:rsidRDefault="003412A0" w:rsidP="00FA3254">
            <w:pPr>
              <w:pBdr>
                <w:top w:val="nil"/>
                <w:left w:val="nil"/>
                <w:bottom w:val="nil"/>
                <w:right w:val="nil"/>
                <w:between w:val="nil"/>
              </w:pBdr>
              <w:tabs>
                <w:tab w:val="left" w:pos="830"/>
              </w:tabs>
              <w:ind w:right="139"/>
              <w:rPr>
                <w:rFonts w:ascii="Times New Roman" w:hAnsi="Times New Roman" w:cs="Times New Roman"/>
                <w:color w:val="000000"/>
              </w:rPr>
            </w:pPr>
          </w:p>
          <w:p w14:paraId="017A1332"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management systems</w:t>
            </w:r>
          </w:p>
          <w:p w14:paraId="433F08C1"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Use of data analytics</w:t>
            </w:r>
          </w:p>
          <w:p w14:paraId="643FB8AB"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Automation in collections</w:t>
            </w:r>
          </w:p>
          <w:p w14:paraId="7B9C5448" w14:textId="375A3808" w:rsidR="003412A0"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Digital payment systems</w:t>
            </w:r>
          </w:p>
          <w:p w14:paraId="1B2457B6" w14:textId="382602A4" w:rsidR="003412A0" w:rsidRPr="003412A0" w:rsidRDefault="003412A0" w:rsidP="003412A0">
            <w:pPr>
              <w:widowControl/>
              <w:spacing w:before="100" w:beforeAutospacing="1" w:after="100" w:afterAutospacing="1"/>
              <w:rPr>
                <w:rFonts w:ascii="Times New Roman" w:eastAsia="Times New Roman" w:hAnsi="Times New Roman" w:cs="Times New Roman"/>
                <w:b/>
                <w:sz w:val="24"/>
                <w:szCs w:val="24"/>
              </w:rPr>
            </w:pPr>
            <w:r w:rsidRPr="003412A0">
              <w:rPr>
                <w:rFonts w:ascii="Times New Roman" w:eastAsia="Times New Roman" w:hAnsi="Times New Roman" w:cs="Times New Roman"/>
                <w:b/>
                <w:sz w:val="24"/>
                <w:szCs w:val="24"/>
              </w:rPr>
              <w:t xml:space="preserve">International Credit and Collection </w:t>
            </w:r>
          </w:p>
          <w:p w14:paraId="25402F83" w14:textId="2A6B7794" w:rsidR="003412A0" w:rsidRDefault="003412A0" w:rsidP="003412A0">
            <w:pPr>
              <w:widowControl/>
              <w:spacing w:before="100" w:beforeAutospacing="1" w:after="100" w:afterAutospacing="1"/>
              <w:rPr>
                <w:rFonts w:ascii="Times New Roman" w:eastAsia="Times New Roman" w:hAnsi="Times New Roman" w:cs="Times New Roman"/>
                <w:sz w:val="24"/>
                <w:szCs w:val="24"/>
              </w:rPr>
            </w:pPr>
          </w:p>
          <w:p w14:paraId="377A61F4"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Export credit</w:t>
            </w:r>
          </w:p>
          <w:p w14:paraId="6D0CA8C0"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Foreign receivables</w:t>
            </w:r>
          </w:p>
          <w:p w14:paraId="19B2C929"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Credit risk in international trade</w:t>
            </w:r>
          </w:p>
          <w:p w14:paraId="7ADBE3A9"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Collection issues in global markets</w:t>
            </w:r>
          </w:p>
          <w:p w14:paraId="77D72B13" w14:textId="77777777" w:rsidR="003412A0" w:rsidRDefault="003412A0" w:rsidP="003412A0">
            <w:pPr>
              <w:widowControl/>
              <w:spacing w:before="100" w:beforeAutospacing="1" w:after="100" w:afterAutospacing="1"/>
              <w:rPr>
                <w:rFonts w:ascii="Times New Roman" w:eastAsia="Times New Roman" w:hAnsi="Times New Roman" w:cs="Times New Roman"/>
                <w:sz w:val="24"/>
                <w:szCs w:val="24"/>
              </w:rPr>
            </w:pPr>
          </w:p>
          <w:p w14:paraId="756DB0DC" w14:textId="77777777" w:rsidR="003412A0" w:rsidRPr="007B06D6" w:rsidRDefault="003412A0" w:rsidP="003412A0">
            <w:pPr>
              <w:widowControl/>
              <w:spacing w:before="100" w:beforeAutospacing="1" w:after="100" w:afterAutospacing="1"/>
              <w:rPr>
                <w:rFonts w:ascii="Times New Roman" w:eastAsia="Times New Roman" w:hAnsi="Times New Roman" w:cs="Times New Roman"/>
                <w:sz w:val="24"/>
                <w:szCs w:val="24"/>
              </w:rPr>
            </w:pPr>
          </w:p>
          <w:p w14:paraId="47F6B393" w14:textId="616A43DF" w:rsidR="003412A0" w:rsidRPr="00F15602" w:rsidRDefault="003412A0" w:rsidP="00FA3254">
            <w:pPr>
              <w:pBdr>
                <w:top w:val="nil"/>
                <w:left w:val="nil"/>
                <w:bottom w:val="nil"/>
                <w:right w:val="nil"/>
                <w:between w:val="nil"/>
              </w:pBdr>
              <w:tabs>
                <w:tab w:val="left" w:pos="830"/>
              </w:tabs>
              <w:ind w:right="139"/>
              <w:rPr>
                <w:rFonts w:ascii="Times New Roman" w:hAnsi="Times New Roman" w:cs="Times New Roman"/>
                <w:color w:val="000000"/>
              </w:rPr>
            </w:pPr>
          </w:p>
        </w:tc>
        <w:tc>
          <w:tcPr>
            <w:tcW w:w="1631" w:type="dxa"/>
          </w:tcPr>
          <w:p w14:paraId="52E03E6E" w14:textId="77777777" w:rsidR="00FA3254" w:rsidRDefault="00FA3254" w:rsidP="00ED4952">
            <w:pPr>
              <w:pBdr>
                <w:top w:val="nil"/>
                <w:left w:val="nil"/>
                <w:bottom w:val="nil"/>
                <w:right w:val="nil"/>
                <w:between w:val="nil"/>
              </w:pBdr>
              <w:spacing w:line="276" w:lineRule="auto"/>
              <w:rPr>
                <w:rFonts w:ascii="Times New Roman" w:hAnsi="Times New Roman" w:cs="Times New Roman"/>
                <w:color w:val="000000"/>
              </w:rPr>
            </w:pPr>
          </w:p>
          <w:p w14:paraId="4516CB8C" w14:textId="77777777" w:rsidR="003412A0" w:rsidRDefault="003412A0" w:rsidP="00ED4952">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to do?</w:t>
            </w:r>
          </w:p>
          <w:p w14:paraId="05A23533" w14:textId="77777777" w:rsidR="003412A0" w:rsidRDefault="003412A0" w:rsidP="00ED4952">
            <w:pPr>
              <w:pBdr>
                <w:top w:val="nil"/>
                <w:left w:val="nil"/>
                <w:bottom w:val="nil"/>
                <w:right w:val="nil"/>
                <w:between w:val="nil"/>
              </w:pBdr>
              <w:spacing w:line="276" w:lineRule="auto"/>
              <w:rPr>
                <w:rFonts w:ascii="Times New Roman" w:hAnsi="Times New Roman" w:cs="Times New Roman"/>
                <w:color w:val="000000"/>
              </w:rPr>
            </w:pPr>
          </w:p>
          <w:p w14:paraId="5E53FB59" w14:textId="49369F71" w:rsidR="003412A0" w:rsidRPr="00F15602" w:rsidRDefault="003412A0" w:rsidP="00ED4952">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Why?</w:t>
            </w:r>
          </w:p>
        </w:tc>
        <w:tc>
          <w:tcPr>
            <w:tcW w:w="1630" w:type="dxa"/>
            <w:vMerge/>
          </w:tcPr>
          <w:p w14:paraId="56DE633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2C9125A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5F188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4BB253EE" w14:textId="77777777" w:rsidTr="006F0579">
        <w:trPr>
          <w:trHeight w:val="70"/>
        </w:trPr>
        <w:tc>
          <w:tcPr>
            <w:tcW w:w="465" w:type="dxa"/>
          </w:tcPr>
          <w:p w14:paraId="0598238D" w14:textId="77777777" w:rsidR="00FA3254" w:rsidRPr="00F15602" w:rsidRDefault="00FA3254" w:rsidP="00FA3254">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eastAsia="Times New Roman" w:hAnsi="Times New Roman" w:cs="Times New Roman"/>
                <w:color w:val="000000"/>
              </w:rPr>
              <w:t>18</w:t>
            </w:r>
          </w:p>
        </w:tc>
        <w:tc>
          <w:tcPr>
            <w:tcW w:w="1398" w:type="dxa"/>
            <w:gridSpan w:val="3"/>
          </w:tcPr>
          <w:p w14:paraId="38987DC3" w14:textId="77777777" w:rsidR="00FA3254" w:rsidRPr="00F15602" w:rsidRDefault="00FA3254" w:rsidP="00FA3254">
            <w:pPr>
              <w:jc w:val="center"/>
              <w:rPr>
                <w:rFonts w:ascii="Times New Roman" w:hAnsi="Times New Roman" w:cs="Times New Roman"/>
              </w:rPr>
            </w:pPr>
          </w:p>
        </w:tc>
        <w:tc>
          <w:tcPr>
            <w:tcW w:w="1622" w:type="dxa"/>
          </w:tcPr>
          <w:p w14:paraId="4D1D7BC1" w14:textId="77777777" w:rsidR="00FA3254" w:rsidRPr="00F15602" w:rsidRDefault="00FA3254" w:rsidP="00FA3254">
            <w:pPr>
              <w:pBdr>
                <w:top w:val="nil"/>
                <w:left w:val="nil"/>
                <w:bottom w:val="nil"/>
                <w:right w:val="nil"/>
                <w:between w:val="nil"/>
              </w:pBdr>
              <w:spacing w:before="12" w:line="242" w:lineRule="auto"/>
              <w:rPr>
                <w:rFonts w:ascii="Times New Roman" w:hAnsi="Times New Roman" w:cs="Times New Roman"/>
                <w:b/>
                <w:color w:val="000000"/>
              </w:rPr>
            </w:pPr>
            <w:r w:rsidRPr="00F15602">
              <w:rPr>
                <w:rFonts w:ascii="Times New Roman" w:hAnsi="Times New Roman" w:cs="Times New Roman"/>
                <w:b/>
                <w:color w:val="000000"/>
              </w:rPr>
              <w:t>Final Examination</w:t>
            </w:r>
          </w:p>
        </w:tc>
        <w:tc>
          <w:tcPr>
            <w:tcW w:w="1631" w:type="dxa"/>
          </w:tcPr>
          <w:p w14:paraId="7F2173C0"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630" w:type="dxa"/>
          </w:tcPr>
          <w:p w14:paraId="41628862"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3153" w:type="dxa"/>
          </w:tcPr>
          <w:p w14:paraId="7C16E659"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281" w:type="dxa"/>
          </w:tcPr>
          <w:p w14:paraId="158FE0DE"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r>
    </w:tbl>
    <w:p w14:paraId="0916CC58"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p w14:paraId="4AA9F2B5" w14:textId="77777777" w:rsidR="00BC4B81" w:rsidRPr="00F15602" w:rsidRDefault="008E2B05">
      <w:pPr>
        <w:rPr>
          <w:rFonts w:ascii="Times New Roman" w:eastAsia="Arial" w:hAnsi="Times New Roman" w:cs="Times New Roman"/>
        </w:rPr>
      </w:pPr>
      <w:r w:rsidRPr="00F15602">
        <w:rPr>
          <w:rFonts w:ascii="Times New Roman" w:eastAsia="Times New Roman" w:hAnsi="Times New Roman" w:cs="Times New Roman"/>
        </w:rPr>
        <w:tab/>
      </w:r>
      <w:r w:rsidRPr="00F15602">
        <w:rPr>
          <w:rFonts w:ascii="Times New Roman" w:eastAsia="Arial" w:hAnsi="Times New Roman" w:cs="Times New Roman"/>
        </w:rPr>
        <w:t xml:space="preserve">Level: </w:t>
      </w:r>
      <w:r w:rsidRPr="00F15602">
        <w:rPr>
          <w:rFonts w:ascii="Times New Roman" w:eastAsia="Arial" w:hAnsi="Times New Roman" w:cs="Times New Roman"/>
          <w:b/>
          <w:i/>
        </w:rPr>
        <w:t>I</w:t>
      </w:r>
      <w:r w:rsidRPr="00F15602">
        <w:rPr>
          <w:rFonts w:ascii="Times New Roman" w:eastAsia="Arial" w:hAnsi="Times New Roman" w:cs="Times New Roman"/>
        </w:rPr>
        <w:t xml:space="preserve"> – Introduced Concepts/Principle; </w:t>
      </w:r>
      <w:r w:rsidRPr="00F15602">
        <w:rPr>
          <w:rFonts w:ascii="Times New Roman" w:eastAsia="Arial" w:hAnsi="Times New Roman" w:cs="Times New Roman"/>
          <w:b/>
          <w:i/>
        </w:rPr>
        <w:t>P</w:t>
      </w:r>
      <w:r w:rsidRPr="00F15602">
        <w:rPr>
          <w:rFonts w:ascii="Times New Roman" w:eastAsia="Arial" w:hAnsi="Times New Roman" w:cs="Times New Roman"/>
        </w:rPr>
        <w:t xml:space="preserve"> – Practiced with Supervision; </w:t>
      </w:r>
      <w:r w:rsidRPr="00F15602">
        <w:rPr>
          <w:rFonts w:ascii="Times New Roman" w:eastAsia="Arial" w:hAnsi="Times New Roman" w:cs="Times New Roman"/>
          <w:b/>
          <w:i/>
        </w:rPr>
        <w:t>D</w:t>
      </w:r>
      <w:r w:rsidRPr="00F15602">
        <w:rPr>
          <w:rFonts w:ascii="Times New Roman" w:eastAsia="Arial" w:hAnsi="Times New Roman" w:cs="Times New Roman"/>
        </w:rPr>
        <w:t xml:space="preserve"> – Demonstrated across different setting with minimal supervision</w:t>
      </w:r>
    </w:p>
    <w:p w14:paraId="74D0E012" w14:textId="77777777" w:rsidR="00BC4B81" w:rsidRPr="00F15602" w:rsidRDefault="00BC4B81">
      <w:pPr>
        <w:rPr>
          <w:rFonts w:ascii="Times New Roman" w:hAnsi="Times New Roman" w:cs="Times New Roman"/>
          <w:b/>
        </w:rPr>
      </w:pPr>
    </w:p>
    <w:p w14:paraId="0C30F5F9" w14:textId="77777777" w:rsidR="00BC4B81" w:rsidRPr="00F15602" w:rsidRDefault="008E2B05">
      <w:pPr>
        <w:rPr>
          <w:rFonts w:ascii="Times New Roman" w:hAnsi="Times New Roman" w:cs="Times New Roman"/>
        </w:rPr>
      </w:pPr>
      <w:r w:rsidRPr="00F15602">
        <w:rPr>
          <w:rFonts w:ascii="Times New Roman" w:hAnsi="Times New Roman" w:cs="Times New Roman"/>
          <w:b/>
        </w:rPr>
        <w:t>10. Course Coverage</w:t>
      </w:r>
      <w:r w:rsidRPr="00F15602">
        <w:rPr>
          <w:rFonts w:ascii="Times New Roman" w:hAnsi="Times New Roman" w:cs="Times New Roman"/>
        </w:rPr>
        <w:t>:</w:t>
      </w:r>
    </w:p>
    <w:p w14:paraId="4D59066E" w14:textId="77777777" w:rsidR="00BC4B81" w:rsidRPr="00F15602" w:rsidRDefault="008E2B05">
      <w:pPr>
        <w:tabs>
          <w:tab w:val="left" w:pos="582"/>
          <w:tab w:val="left" w:pos="2381"/>
        </w:tabs>
        <w:spacing w:before="88" w:after="6"/>
        <w:rPr>
          <w:rFonts w:ascii="Times New Roman" w:hAnsi="Times New Roman" w:cs="Times New Roman"/>
        </w:rPr>
      </w:pPr>
      <w:bookmarkStart w:id="1" w:name="_heading=h.30j0zll" w:colFirst="0" w:colLast="0"/>
      <w:bookmarkEnd w:id="1"/>
      <w:r w:rsidRPr="00F15602">
        <w:rPr>
          <w:rFonts w:ascii="Times New Roman" w:hAnsi="Times New Roman" w:cs="Times New Roman"/>
        </w:rPr>
        <w:t xml:space="preserve">  Refer to CMO No. 20 series 2013</w:t>
      </w:r>
    </w:p>
    <w:p w14:paraId="26CC14C3" w14:textId="7E50AEDC" w:rsidR="00BC4B81" w:rsidRPr="00F15602" w:rsidRDefault="00BC4B81">
      <w:pPr>
        <w:rPr>
          <w:rFonts w:ascii="Times New Roman" w:eastAsia="Times New Roman" w:hAnsi="Times New Roman" w:cs="Times New Roman"/>
        </w:rPr>
      </w:pPr>
      <w:bookmarkStart w:id="2" w:name="_heading=h.1fob9te" w:colFirst="0" w:colLast="0"/>
      <w:bookmarkEnd w:id="2"/>
    </w:p>
    <w:p w14:paraId="78511C10" w14:textId="5AAE929D" w:rsidR="00A90D3D" w:rsidRPr="00F15602" w:rsidRDefault="00A90D3D">
      <w:pPr>
        <w:rPr>
          <w:rFonts w:ascii="Times New Roman" w:eastAsia="Times New Roman" w:hAnsi="Times New Roman" w:cs="Times New Roman"/>
        </w:rPr>
      </w:pPr>
    </w:p>
    <w:p w14:paraId="763B742A" w14:textId="77777777" w:rsidR="00A90D3D" w:rsidRPr="00F15602" w:rsidRDefault="00A90D3D">
      <w:pPr>
        <w:rPr>
          <w:rFonts w:ascii="Times New Roman" w:eastAsia="Times New Roman" w:hAnsi="Times New Roman" w:cs="Times New Roman"/>
        </w:rPr>
      </w:pPr>
    </w:p>
    <w:p w14:paraId="7E454FA2" w14:textId="753664DA"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11.  Textbook/References:</w:t>
      </w:r>
    </w:p>
    <w:p w14:paraId="0FA79B67" w14:textId="77777777" w:rsidR="0095337A" w:rsidRPr="007B06D6" w:rsidRDefault="0095337A" w:rsidP="0095337A">
      <w:pPr>
        <w:widowControl/>
        <w:numPr>
          <w:ilvl w:val="0"/>
          <w:numId w:val="36"/>
        </w:numPr>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 xml:space="preserve">Brigham, E. F., &amp; Ehrhardt, M. C. </w:t>
      </w:r>
      <w:r w:rsidRPr="007B06D6">
        <w:rPr>
          <w:rFonts w:ascii="Times New Roman" w:eastAsia="Times New Roman" w:hAnsi="Times New Roman" w:cs="Times New Roman"/>
          <w:i/>
          <w:iCs/>
          <w:sz w:val="24"/>
          <w:szCs w:val="24"/>
        </w:rPr>
        <w:t>Financial Management: Theory and Practice</w:t>
      </w:r>
    </w:p>
    <w:p w14:paraId="2C018A79" w14:textId="77777777" w:rsidR="0095337A" w:rsidRPr="007B06D6" w:rsidRDefault="0095337A" w:rsidP="0095337A">
      <w:pPr>
        <w:widowControl/>
        <w:numPr>
          <w:ilvl w:val="0"/>
          <w:numId w:val="36"/>
        </w:numPr>
        <w:spacing w:before="100" w:beforeAutospacing="1" w:after="100" w:afterAutospacing="1"/>
        <w:rPr>
          <w:rFonts w:ascii="Times New Roman" w:eastAsia="Times New Roman" w:hAnsi="Times New Roman" w:cs="Times New Roman"/>
          <w:sz w:val="24"/>
          <w:szCs w:val="24"/>
        </w:rPr>
      </w:pPr>
      <w:r w:rsidRPr="007B06D6">
        <w:rPr>
          <w:rFonts w:ascii="Times New Roman" w:eastAsia="Times New Roman" w:hAnsi="Times New Roman" w:cs="Times New Roman"/>
          <w:sz w:val="24"/>
          <w:szCs w:val="24"/>
        </w:rPr>
        <w:t xml:space="preserve">Ross, S. A., </w:t>
      </w:r>
      <w:proofErr w:type="spellStart"/>
      <w:r w:rsidRPr="007B06D6">
        <w:rPr>
          <w:rFonts w:ascii="Times New Roman" w:eastAsia="Times New Roman" w:hAnsi="Times New Roman" w:cs="Times New Roman"/>
          <w:sz w:val="24"/>
          <w:szCs w:val="24"/>
        </w:rPr>
        <w:t>Westerfield</w:t>
      </w:r>
      <w:proofErr w:type="spellEnd"/>
      <w:r w:rsidRPr="007B06D6">
        <w:rPr>
          <w:rFonts w:ascii="Times New Roman" w:eastAsia="Times New Roman" w:hAnsi="Times New Roman" w:cs="Times New Roman"/>
          <w:sz w:val="24"/>
          <w:szCs w:val="24"/>
        </w:rPr>
        <w:t xml:space="preserve">, R., &amp; Jordan, B. </w:t>
      </w:r>
      <w:r w:rsidRPr="007B06D6">
        <w:rPr>
          <w:rFonts w:ascii="Times New Roman" w:eastAsia="Times New Roman" w:hAnsi="Times New Roman" w:cs="Times New Roman"/>
          <w:i/>
          <w:iCs/>
          <w:sz w:val="24"/>
          <w:szCs w:val="24"/>
        </w:rPr>
        <w:t>Fundamentals of Corporate Finance</w:t>
      </w:r>
    </w:p>
    <w:p w14:paraId="522A0572" w14:textId="77777777" w:rsidR="0095337A" w:rsidRPr="007B06D6" w:rsidRDefault="0095337A" w:rsidP="0095337A">
      <w:pPr>
        <w:widowControl/>
        <w:numPr>
          <w:ilvl w:val="0"/>
          <w:numId w:val="36"/>
        </w:numPr>
        <w:spacing w:before="100" w:beforeAutospacing="1" w:after="100" w:afterAutospacing="1"/>
        <w:rPr>
          <w:rFonts w:ascii="Times New Roman" w:eastAsia="Times New Roman" w:hAnsi="Times New Roman" w:cs="Times New Roman"/>
          <w:sz w:val="24"/>
          <w:szCs w:val="24"/>
        </w:rPr>
      </w:pPr>
      <w:proofErr w:type="spellStart"/>
      <w:r w:rsidRPr="007B06D6">
        <w:rPr>
          <w:rFonts w:ascii="Times New Roman" w:eastAsia="Times New Roman" w:hAnsi="Times New Roman" w:cs="Times New Roman"/>
          <w:sz w:val="24"/>
          <w:szCs w:val="24"/>
        </w:rPr>
        <w:t>Gitman</w:t>
      </w:r>
      <w:proofErr w:type="spellEnd"/>
      <w:r w:rsidRPr="007B06D6">
        <w:rPr>
          <w:rFonts w:ascii="Times New Roman" w:eastAsia="Times New Roman" w:hAnsi="Times New Roman" w:cs="Times New Roman"/>
          <w:sz w:val="24"/>
          <w:szCs w:val="24"/>
        </w:rPr>
        <w:t xml:space="preserve">, L. J. </w:t>
      </w:r>
      <w:r w:rsidRPr="007B06D6">
        <w:rPr>
          <w:rFonts w:ascii="Times New Roman" w:eastAsia="Times New Roman" w:hAnsi="Times New Roman" w:cs="Times New Roman"/>
          <w:i/>
          <w:iCs/>
          <w:sz w:val="24"/>
          <w:szCs w:val="24"/>
        </w:rPr>
        <w:t>Principles of Managerial Finance</w:t>
      </w:r>
    </w:p>
    <w:p w14:paraId="42C7EF70" w14:textId="0B39796D" w:rsidR="00ED4952" w:rsidRPr="00F15602" w:rsidRDefault="00ED4952">
      <w:pPr>
        <w:tabs>
          <w:tab w:val="left" w:pos="582"/>
        </w:tabs>
        <w:spacing w:before="88"/>
        <w:rPr>
          <w:rFonts w:ascii="Times New Roman" w:hAnsi="Times New Roman" w:cs="Times New Roman"/>
          <w:b/>
        </w:rPr>
      </w:pPr>
    </w:p>
    <w:p w14:paraId="440CEF0A" w14:textId="51BBBBCC" w:rsidR="00BC4B81" w:rsidRPr="00F15602" w:rsidRDefault="00BC4B81">
      <w:pPr>
        <w:jc w:val="both"/>
        <w:rPr>
          <w:rFonts w:ascii="Times New Roman" w:hAnsi="Times New Roman" w:cs="Times New Roman"/>
        </w:rPr>
      </w:pPr>
      <w:bookmarkStart w:id="3" w:name="_GoBack"/>
      <w:bookmarkEnd w:id="3"/>
    </w:p>
    <w:p w14:paraId="55CD50B8" w14:textId="77777777" w:rsidR="00BC4B81" w:rsidRPr="00F15602" w:rsidRDefault="008E2B05">
      <w:pPr>
        <w:pBdr>
          <w:top w:val="nil"/>
          <w:left w:val="nil"/>
          <w:bottom w:val="nil"/>
          <w:right w:val="nil"/>
          <w:between w:val="nil"/>
        </w:pBdr>
        <w:ind w:hanging="361"/>
        <w:jc w:val="both"/>
        <w:rPr>
          <w:rFonts w:ascii="Times New Roman" w:hAnsi="Times New Roman" w:cs="Times New Roman"/>
          <w:b/>
          <w:color w:val="000000"/>
        </w:rPr>
      </w:pPr>
      <w:r w:rsidRPr="00F15602">
        <w:rPr>
          <w:rFonts w:ascii="Times New Roman" w:eastAsia="Times New Roman" w:hAnsi="Times New Roman" w:cs="Times New Roman"/>
          <w:b/>
          <w:color w:val="000000"/>
        </w:rPr>
        <w:t xml:space="preserve">  </w:t>
      </w:r>
      <w:r w:rsidRPr="00F15602">
        <w:rPr>
          <w:rFonts w:ascii="Times New Roman" w:eastAsia="Times New Roman" w:hAnsi="Times New Roman" w:cs="Times New Roman"/>
          <w:b/>
          <w:color w:val="000000"/>
        </w:rPr>
        <w:tab/>
      </w:r>
      <w:r w:rsidRPr="00F15602">
        <w:rPr>
          <w:rFonts w:ascii="Times New Roman" w:hAnsi="Times New Roman" w:cs="Times New Roman"/>
          <w:b/>
          <w:color w:val="000000"/>
        </w:rPr>
        <w:t>12. Course Evaluation</w:t>
      </w:r>
    </w:p>
    <w:p w14:paraId="409E7C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1 (30%)</w:t>
      </w:r>
    </w:p>
    <w:p w14:paraId="1B2AB6DC" w14:textId="59618A9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50B5E2F3" w14:textId="625102E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58EA7466" w14:textId="5F861BFB"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lastRenderedPageBreak/>
        <w:t xml:space="preserve">  5 % </w:t>
      </w:r>
      <w:proofErr w:type="spellStart"/>
      <w:r w:rsidRPr="00F15602">
        <w:rPr>
          <w:rFonts w:ascii="Times New Roman" w:hAnsi="Times New Roman" w:cs="Times New Roman"/>
          <w:color w:val="000000"/>
        </w:rPr>
        <w:t>Perfornance</w:t>
      </w:r>
      <w:proofErr w:type="spellEnd"/>
      <w:r w:rsidRPr="00F15602">
        <w:rPr>
          <w:rFonts w:ascii="Times New Roman" w:hAnsi="Times New Roman" w:cs="Times New Roman"/>
          <w:color w:val="000000"/>
        </w:rPr>
        <w:t xml:space="preserve"> Task</w:t>
      </w:r>
    </w:p>
    <w:p w14:paraId="6CD053A0" w14:textId="3BAF951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 xml:space="preserve">10 </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Long Examination 1 </w:t>
      </w:r>
    </w:p>
    <w:p w14:paraId="0F2508AE"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2 (30%)</w:t>
      </w:r>
    </w:p>
    <w:p w14:paraId="1ACAAFE3" w14:textId="12DA13B0"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CCA658A" w14:textId="5331F684"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3ECB0CE8" w14:textId="79D30EC1"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Performance Task</w:t>
      </w:r>
    </w:p>
    <w:p w14:paraId="2BA64350"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 xml:space="preserve">10% </w:t>
      </w:r>
      <w:r w:rsidRPr="00F15602">
        <w:rPr>
          <w:rFonts w:ascii="Times New Roman" w:hAnsi="Times New Roman" w:cs="Times New Roman"/>
          <w:color w:val="000000"/>
        </w:rPr>
        <w:tab/>
        <w:t>- Long Examination 2</w:t>
      </w:r>
    </w:p>
    <w:p w14:paraId="2471285C"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3 (30%)</w:t>
      </w:r>
    </w:p>
    <w:p w14:paraId="24261229" w14:textId="2AC31AE6"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3938656" w14:textId="30EA0012"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1C11730E" w14:textId="317132F8"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Performance Task</w:t>
      </w:r>
    </w:p>
    <w:p w14:paraId="2D956A1C" w14:textId="3C87258C"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10</w:t>
      </w:r>
      <w:r w:rsidRPr="00F15602">
        <w:rPr>
          <w:rFonts w:ascii="Times New Roman" w:hAnsi="Times New Roman" w:cs="Times New Roman"/>
          <w:color w:val="000000"/>
        </w:rPr>
        <w:t xml:space="preserve">% </w:t>
      </w:r>
      <w:r w:rsidRPr="00F15602">
        <w:rPr>
          <w:rFonts w:ascii="Times New Roman" w:hAnsi="Times New Roman" w:cs="Times New Roman"/>
          <w:color w:val="000000"/>
        </w:rPr>
        <w:tab/>
        <w:t>- Long Examination 3</w:t>
      </w:r>
    </w:p>
    <w:p w14:paraId="292961D6" w14:textId="61E3E661" w:rsidR="00780F3E"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p>
    <w:p w14:paraId="5ECD57B3" w14:textId="5DCE8864"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Final Examination </w:t>
      </w:r>
    </w:p>
    <w:p w14:paraId="57534FED" w14:textId="322E0AA5"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2B5B23B9" w14:textId="6B8168CF"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10% Field Familiarization</w:t>
      </w:r>
    </w:p>
    <w:p w14:paraId="5E9EBD5E" w14:textId="77777777"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092FA861" w14:textId="6FDA8BB0" w:rsidR="00BC4B81" w:rsidRDefault="008E2B05">
      <w:pPr>
        <w:pBdr>
          <w:top w:val="nil"/>
          <w:left w:val="nil"/>
          <w:bottom w:val="nil"/>
          <w:right w:val="nil"/>
          <w:between w:val="nil"/>
        </w:pBdr>
        <w:ind w:hanging="361"/>
        <w:jc w:val="both"/>
        <w:rPr>
          <w:rFonts w:ascii="Times New Roman" w:hAnsi="Times New Roman" w:cs="Times New Roman"/>
          <w:color w:val="000000"/>
        </w:rPr>
      </w:pPr>
      <w:r w:rsidRPr="00F15602">
        <w:rPr>
          <w:rFonts w:ascii="Times New Roman" w:hAnsi="Times New Roman" w:cs="Times New Roman"/>
          <w:color w:val="000000"/>
        </w:rPr>
        <w:tab/>
        <w:t xml:space="preserve">          </w:t>
      </w:r>
      <w:r w:rsidRPr="00F15602">
        <w:rPr>
          <w:rFonts w:ascii="Times New Roman" w:hAnsi="Times New Roman" w:cs="Times New Roman"/>
          <w:color w:val="000000"/>
        </w:rPr>
        <w:tab/>
      </w:r>
      <w:r w:rsidRPr="00F15602">
        <w:rPr>
          <w:rFonts w:ascii="Times New Roman" w:hAnsi="Times New Roman" w:cs="Times New Roman"/>
          <w:color w:val="000000"/>
        </w:rPr>
        <w:tab/>
        <w:t>100%     TOTAL</w:t>
      </w:r>
    </w:p>
    <w:p w14:paraId="2E2DD9F9" w14:textId="300FE2D3" w:rsidR="00F15602" w:rsidRDefault="00F15602">
      <w:pPr>
        <w:pBdr>
          <w:top w:val="nil"/>
          <w:left w:val="nil"/>
          <w:bottom w:val="nil"/>
          <w:right w:val="nil"/>
          <w:between w:val="nil"/>
        </w:pBdr>
        <w:ind w:hanging="361"/>
        <w:jc w:val="both"/>
        <w:rPr>
          <w:rFonts w:ascii="Times New Roman" w:hAnsi="Times New Roman" w:cs="Times New Roman"/>
          <w:color w:val="000000"/>
        </w:rPr>
      </w:pPr>
    </w:p>
    <w:p w14:paraId="6C7D896C" w14:textId="77777777" w:rsidR="00F15602" w:rsidRPr="00F15602" w:rsidRDefault="00F15602">
      <w:pPr>
        <w:pBdr>
          <w:top w:val="nil"/>
          <w:left w:val="nil"/>
          <w:bottom w:val="nil"/>
          <w:right w:val="nil"/>
          <w:between w:val="nil"/>
        </w:pBdr>
        <w:ind w:hanging="361"/>
        <w:jc w:val="both"/>
        <w:rPr>
          <w:rFonts w:ascii="Times New Roman" w:hAnsi="Times New Roman" w:cs="Times New Roman"/>
          <w:color w:val="000000"/>
        </w:rPr>
      </w:pPr>
    </w:p>
    <w:p w14:paraId="045B3E0D" w14:textId="77777777" w:rsidR="00BC4B81" w:rsidRPr="00F15602" w:rsidRDefault="008E2B05">
      <w:pPr>
        <w:widowControl/>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13.  Course Requirements:</w:t>
      </w:r>
    </w:p>
    <w:p w14:paraId="3B681DAA" w14:textId="77777777"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b/>
        <w:t>-Learning Assessment</w:t>
      </w:r>
    </w:p>
    <w:p w14:paraId="2446CB4A" w14:textId="77777777" w:rsidR="00BC4B81" w:rsidRPr="00F15602"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-Assignments</w:t>
      </w:r>
    </w:p>
    <w:p w14:paraId="4AF1A921" w14:textId="270DED18" w:rsidR="00BC4B81"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-Portfolio</w:t>
      </w:r>
    </w:p>
    <w:p w14:paraId="5C4D8B1B" w14:textId="25DE7F66" w:rsidR="00F15602" w:rsidRDefault="00F15602">
      <w:pPr>
        <w:widowControl/>
        <w:pBdr>
          <w:top w:val="nil"/>
          <w:left w:val="nil"/>
          <w:bottom w:val="nil"/>
          <w:right w:val="nil"/>
          <w:between w:val="nil"/>
        </w:pBdr>
        <w:ind w:left="720"/>
        <w:rPr>
          <w:rFonts w:ascii="Times New Roman" w:hAnsi="Times New Roman" w:cs="Times New Roman"/>
          <w:color w:val="000000"/>
        </w:rPr>
      </w:pPr>
    </w:p>
    <w:p w14:paraId="63CA37CE" w14:textId="77777777" w:rsidR="00F15602" w:rsidRPr="00F15602" w:rsidRDefault="00F15602">
      <w:pPr>
        <w:widowControl/>
        <w:pBdr>
          <w:top w:val="nil"/>
          <w:left w:val="nil"/>
          <w:bottom w:val="nil"/>
          <w:right w:val="nil"/>
          <w:between w:val="nil"/>
        </w:pBdr>
        <w:ind w:left="720"/>
        <w:rPr>
          <w:rFonts w:ascii="Times New Roman" w:hAnsi="Times New Roman" w:cs="Times New Roman"/>
          <w:color w:val="000000"/>
        </w:rPr>
      </w:pPr>
    </w:p>
    <w:p w14:paraId="33F22943" w14:textId="77777777" w:rsidR="00BC4B81" w:rsidRPr="00F15602" w:rsidRDefault="008E2B05">
      <w:pPr>
        <w:rPr>
          <w:rFonts w:ascii="Times New Roman" w:hAnsi="Times New Roman" w:cs="Times New Roman"/>
          <w:b/>
        </w:rPr>
      </w:pPr>
      <w:r w:rsidRPr="00F15602">
        <w:rPr>
          <w:rFonts w:ascii="Times New Roman" w:hAnsi="Times New Roman" w:cs="Times New Roman"/>
          <w:b/>
        </w:rPr>
        <w:t>Grading System:</w:t>
      </w:r>
    </w:p>
    <w:p w14:paraId="6C25B3BF" w14:textId="77777777" w:rsidR="00BC4B81" w:rsidRPr="00F15602" w:rsidRDefault="008E2B05">
      <w:pPr>
        <w:ind w:firstLine="360"/>
        <w:jc w:val="both"/>
        <w:rPr>
          <w:rFonts w:ascii="Times New Roman" w:hAnsi="Times New Roman" w:cs="Times New Roman"/>
          <w:color w:val="000000"/>
        </w:rPr>
      </w:pPr>
      <w:r w:rsidRPr="00F15602">
        <w:rPr>
          <w:rFonts w:ascii="Times New Roman" w:hAnsi="Times New Roman" w:cs="Times New Roman"/>
          <w:color w:val="000000"/>
        </w:rPr>
        <w:t>The final grades will correspond to the weighted average scores shown below:</w:t>
      </w:r>
    </w:p>
    <w:p w14:paraId="7D6DA05E" w14:textId="77777777" w:rsidR="00BC4B81" w:rsidRPr="00F15602" w:rsidRDefault="00BC4B81">
      <w:pPr>
        <w:ind w:firstLine="360"/>
        <w:jc w:val="both"/>
        <w:rPr>
          <w:rFonts w:ascii="Times New Roman" w:hAnsi="Times New Roman" w:cs="Times New Roman"/>
          <w:color w:val="000000"/>
        </w:rPr>
      </w:pPr>
    </w:p>
    <w:tbl>
      <w:tblPr>
        <w:tblStyle w:val="a3"/>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2970"/>
      </w:tblGrid>
      <w:tr w:rsidR="00BC4B81" w:rsidRPr="00F15602" w14:paraId="443153A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2B4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Grade Symbols</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7F9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Meaning</w:t>
            </w:r>
          </w:p>
        </w:tc>
      </w:tr>
      <w:tr w:rsidR="00BC4B81" w:rsidRPr="00F15602" w14:paraId="0588D7BF"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871C" w14:textId="77777777" w:rsidR="00BC4B81" w:rsidRPr="00F15602" w:rsidRDefault="00BC4B81">
            <w:pPr>
              <w:spacing w:line="276" w:lineRule="auto"/>
              <w:jc w:val="center"/>
              <w:rPr>
                <w:rFonts w:ascii="Times New Roman" w:hAnsi="Times New Roman" w:cs="Times New Roman"/>
                <w:b/>
                <w:color w:val="00000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1BA9" w14:textId="77777777" w:rsidR="00BC4B81" w:rsidRPr="00F15602" w:rsidRDefault="00BC4B81">
            <w:pPr>
              <w:spacing w:line="276" w:lineRule="auto"/>
              <w:jc w:val="center"/>
              <w:rPr>
                <w:rFonts w:ascii="Times New Roman" w:hAnsi="Times New Roman" w:cs="Times New Roman"/>
                <w:b/>
                <w:color w:val="000000"/>
              </w:rPr>
            </w:pPr>
          </w:p>
        </w:tc>
      </w:tr>
      <w:tr w:rsidR="00BC4B81" w:rsidRPr="00F15602" w14:paraId="6630762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7A7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733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100-98</w:t>
            </w:r>
          </w:p>
        </w:tc>
      </w:tr>
      <w:tr w:rsidR="00BC4B81" w:rsidRPr="00F15602" w14:paraId="406F7F5D"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6AB8"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14E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97-94</w:t>
            </w:r>
          </w:p>
        </w:tc>
      </w:tr>
      <w:tr w:rsidR="00BC4B81" w:rsidRPr="00F15602" w14:paraId="59ACF2F5"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FB6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CE5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93-90</w:t>
            </w:r>
          </w:p>
        </w:tc>
      </w:tr>
      <w:tr w:rsidR="00BC4B81" w:rsidRPr="00F15602" w14:paraId="5FBF01B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92A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990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89-87</w:t>
            </w:r>
          </w:p>
        </w:tc>
      </w:tr>
      <w:tr w:rsidR="00BC4B81" w:rsidRPr="00F15602" w14:paraId="2CB03770"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1024D"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13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86-85</w:t>
            </w:r>
          </w:p>
        </w:tc>
      </w:tr>
      <w:tr w:rsidR="00BC4B81" w:rsidRPr="00F15602" w14:paraId="762D718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81B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CA5B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84-80</w:t>
            </w:r>
          </w:p>
        </w:tc>
      </w:tr>
      <w:tr w:rsidR="00BC4B81" w:rsidRPr="00F15602" w14:paraId="2DED08A4"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6BE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870E" w14:textId="6F43B6D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79-7</w:t>
            </w:r>
            <w:r w:rsidR="000F7187" w:rsidRPr="00F15602">
              <w:rPr>
                <w:rFonts w:ascii="Times New Roman" w:hAnsi="Times New Roman" w:cs="Times New Roman"/>
                <w:b/>
                <w:color w:val="000000"/>
              </w:rPr>
              <w:t>6</w:t>
            </w:r>
          </w:p>
        </w:tc>
      </w:tr>
      <w:tr w:rsidR="00BC4B81" w:rsidRPr="00F15602" w14:paraId="2027263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4C46"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0B53" w14:textId="72ED0DF5"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w:t>
            </w:r>
            <w:r w:rsidR="00DF0469" w:rsidRPr="00F15602">
              <w:rPr>
                <w:rFonts w:ascii="Times New Roman" w:hAnsi="Times New Roman" w:cs="Times New Roman"/>
                <w:b/>
                <w:color w:val="000000"/>
              </w:rPr>
              <w:t>5</w:t>
            </w:r>
          </w:p>
        </w:tc>
      </w:tr>
      <w:tr w:rsidR="00BC4B81" w:rsidRPr="00F15602" w14:paraId="3F00BA7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45F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lastRenderedPageBreak/>
              <w:t>4.00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750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Failure</w:t>
            </w:r>
          </w:p>
        </w:tc>
      </w:tr>
      <w:tr w:rsidR="00BC4B81" w:rsidRPr="00F15602" w14:paraId="7951416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BCD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CB90"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Incomplete</w:t>
            </w:r>
          </w:p>
        </w:tc>
      </w:tr>
      <w:tr w:rsidR="00BC4B81" w:rsidRPr="00F15602" w14:paraId="25AB2C1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1FEC"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NG</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79F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Grade (Due to absences more than 20% of class days)</w:t>
            </w:r>
          </w:p>
        </w:tc>
      </w:tr>
      <w:tr w:rsidR="00BC4B81" w:rsidRPr="00F15602" w14:paraId="5295CAC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022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IP</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F6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 Progress</w:t>
            </w:r>
          </w:p>
        </w:tc>
      </w:tr>
      <w:tr w:rsidR="00DF0469" w:rsidRPr="00F15602" w14:paraId="301BBCB9"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C3946" w14:textId="5865A50F"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E10EA" w14:textId="3D755AF9"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credit</w:t>
            </w:r>
          </w:p>
        </w:tc>
      </w:tr>
    </w:tbl>
    <w:p w14:paraId="57904BD8" w14:textId="77777777" w:rsidR="00BC4B81" w:rsidRPr="00F15602" w:rsidRDefault="00BC4B81">
      <w:pPr>
        <w:pBdr>
          <w:top w:val="nil"/>
          <w:left w:val="nil"/>
          <w:bottom w:val="nil"/>
          <w:right w:val="nil"/>
          <w:between w:val="nil"/>
        </w:pBdr>
        <w:ind w:hanging="361"/>
        <w:jc w:val="both"/>
        <w:rPr>
          <w:rFonts w:ascii="Times New Roman" w:eastAsia="Times New Roman" w:hAnsi="Times New Roman" w:cs="Times New Roman"/>
          <w:color w:val="000000"/>
        </w:rPr>
      </w:pPr>
    </w:p>
    <w:p w14:paraId="55BA6F5D" w14:textId="77777777" w:rsidR="00BC4B81" w:rsidRPr="00F15602" w:rsidRDefault="00BC4B81">
      <w:pPr>
        <w:jc w:val="both"/>
        <w:rPr>
          <w:rFonts w:ascii="Times New Roman" w:eastAsia="Times New Roman" w:hAnsi="Times New Roman" w:cs="Times New Roman"/>
          <w:b/>
          <w:color w:val="000000"/>
        </w:rPr>
      </w:pPr>
    </w:p>
    <w:p w14:paraId="6C4F3114" w14:textId="77777777" w:rsidR="00BC4B81" w:rsidRPr="00F15602" w:rsidRDefault="008E2B05">
      <w:pPr>
        <w:rPr>
          <w:rFonts w:ascii="Times New Roman" w:hAnsi="Times New Roman" w:cs="Times New Roman"/>
          <w:b/>
          <w:color w:val="000000"/>
        </w:rPr>
      </w:pPr>
      <w:r w:rsidRPr="00F15602">
        <w:rPr>
          <w:rFonts w:ascii="Times New Roman" w:hAnsi="Times New Roman" w:cs="Times New Roman"/>
          <w:b/>
          <w:color w:val="000000"/>
        </w:rPr>
        <w:t>13.  Other Course Policies</w:t>
      </w:r>
    </w:p>
    <w:p w14:paraId="351AB47E" w14:textId="77777777" w:rsidR="00BC4B81" w:rsidRPr="00F15602" w:rsidRDefault="00BC4B81">
      <w:pPr>
        <w:rPr>
          <w:rFonts w:ascii="Times New Roman" w:hAnsi="Times New Roman" w:cs="Times New Roman"/>
          <w:b/>
          <w:color w:val="000000"/>
        </w:rPr>
      </w:pPr>
    </w:p>
    <w:p w14:paraId="5C8B12B9"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Progress Conversion Policies, Standards, and Guidelines</w:t>
      </w:r>
    </w:p>
    <w:p w14:paraId="5E5A31F3"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453B22F3" w14:textId="77777777" w:rsidR="00BC4B81" w:rsidRPr="00F15602" w:rsidRDefault="008E2B05">
      <w:pPr>
        <w:shd w:val="clear" w:color="auto" w:fill="FFFFFF"/>
        <w:rPr>
          <w:rFonts w:ascii="Times New Roman" w:hAnsi="Times New Roman" w:cs="Times New Roman"/>
          <w:b/>
          <w:color w:val="282828"/>
        </w:rPr>
      </w:pPr>
      <w:r w:rsidRPr="00F15602">
        <w:rPr>
          <w:rFonts w:ascii="Times New Roman" w:hAnsi="Times New Roman" w:cs="Times New Roman"/>
          <w:b/>
          <w:color w:val="282828"/>
        </w:rPr>
        <w:t xml:space="preserve">      THE GRADE OF IN PROGRESS (IP)</w:t>
      </w:r>
    </w:p>
    <w:p w14:paraId="08B89ECB"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The grade of IP shall be given to student/s who has/have not attained the passing grade but not INC nor NG. The IP mark shall be indicated in the Report of Grades submitted to the Registrar’s Office. Student shall be given:</w:t>
      </w:r>
    </w:p>
    <w:p w14:paraId="2DB09568"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 xml:space="preserve"> a maximum of one term for the conversion of his final grade to a passing mark. </w:t>
      </w:r>
    </w:p>
    <w:p w14:paraId="6A609171"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on the lessons to be completed in asynchronous mode with consultation with the faculty.</w:t>
      </w:r>
    </w:p>
    <w:p w14:paraId="15B89404"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schedule of consultation and assessments by the concerned faculty.</w:t>
      </w:r>
    </w:p>
    <w:p w14:paraId="65130982"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a grade of 2.75 if satisfactorily completed the requirement of the learning module.</w:t>
      </w:r>
    </w:p>
    <w:p w14:paraId="2660B8F0"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If a student fails to satisfy the requirements, the student will be given a grade of 4.0 and re-enroll the subject.</w:t>
      </w:r>
    </w:p>
    <w:p w14:paraId="67A39A90" w14:textId="77777777" w:rsidR="00BC4B81" w:rsidRPr="00F15602" w:rsidRDefault="008E2B05">
      <w:pPr>
        <w:widowControl/>
        <w:numPr>
          <w:ilvl w:val="0"/>
          <w:numId w:val="14"/>
        </w:numPr>
        <w:pBdr>
          <w:top w:val="nil"/>
          <w:left w:val="nil"/>
          <w:bottom w:val="nil"/>
          <w:right w:val="nil"/>
          <w:between w:val="nil"/>
        </w:pBdr>
        <w:spacing w:after="120" w:line="360" w:lineRule="auto"/>
        <w:rPr>
          <w:rFonts w:ascii="Times New Roman" w:hAnsi="Times New Roman" w:cs="Times New Roman"/>
          <w:color w:val="000000"/>
        </w:rPr>
      </w:pPr>
      <w:r w:rsidRPr="00F15602">
        <w:rPr>
          <w:rFonts w:ascii="Times New Roman" w:hAnsi="Times New Roman" w:cs="Times New Roman"/>
          <w:color w:val="000000"/>
        </w:rPr>
        <w:t>An IP mark in a prerequisite course should be converted before taking the course requiring it.</w:t>
      </w:r>
    </w:p>
    <w:p w14:paraId="0A6D7C2E" w14:textId="77777777" w:rsidR="00BC4B81" w:rsidRPr="00F15602" w:rsidRDefault="008E2B05">
      <w:pPr>
        <w:shd w:val="clear" w:color="auto" w:fill="FFFFFF"/>
        <w:spacing w:after="240"/>
        <w:rPr>
          <w:rFonts w:ascii="Times New Roman" w:hAnsi="Times New Roman" w:cs="Times New Roman"/>
          <w:b/>
        </w:rPr>
      </w:pPr>
      <w:r w:rsidRPr="00F15602">
        <w:rPr>
          <w:rFonts w:ascii="Times New Roman" w:hAnsi="Times New Roman" w:cs="Times New Roman"/>
          <w:b/>
        </w:rPr>
        <w:t xml:space="preserve">      PROCEDURE FOR THE CONVERSION OF IP MARK</w:t>
      </w:r>
    </w:p>
    <w:p w14:paraId="25419979"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On the date of submission of grades in the registrar, the faculty shall accomplish properly 2 copies of IP conversion (IPC) form 1, one copy for the student and one copy for the Dean/Program Head/Principal.</w:t>
      </w:r>
    </w:p>
    <w:p w14:paraId="60A9899A"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If the IP conversion has been approved by the Dean/Program Head/Principal the faculty shall inform the concerned student.</w:t>
      </w:r>
    </w:p>
    <w:p w14:paraId="6310C03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approved IPC form 1.</w:t>
      </w:r>
    </w:p>
    <w:p w14:paraId="14AA238C"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apply for the conversion of IP by accomplishing well the IP Conversion Form 2 and submit it to the Dean’s/Program Heads’/Principal’s office.</w:t>
      </w:r>
    </w:p>
    <w:p w14:paraId="5E225C1E"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needed learning modules, schedule of consultation, and assessments.</w:t>
      </w:r>
    </w:p>
    <w:p w14:paraId="6734D5D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Upon successful completion of requirements by the student for the conversion of IP grade to 2.75 mark, the faculty shall submit the passing grade of the student to the Dean’s office and Registrar’s Office. A student who will fail to complete the requirements for 2.75 mark shall be given a grade of 4.0. and shall re-enroll the subject.</w:t>
      </w:r>
    </w:p>
    <w:p w14:paraId="70FBBAD8"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043BDD58" w14:textId="5FCBCC2D" w:rsidR="00BC4B81"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lastRenderedPageBreak/>
        <w:t>All students should understand, remember and actualize FCPC Vision, Mission and Core Values; and their respective Program Educational Objectives and Program Outcomes.</w:t>
      </w:r>
    </w:p>
    <w:p w14:paraId="2864BB3B" w14:textId="77777777" w:rsidR="00F15602" w:rsidRPr="00F15602" w:rsidRDefault="00F15602" w:rsidP="00F15602">
      <w:pPr>
        <w:widowControl/>
        <w:pBdr>
          <w:top w:val="nil"/>
          <w:left w:val="nil"/>
          <w:bottom w:val="nil"/>
          <w:right w:val="nil"/>
          <w:between w:val="nil"/>
        </w:pBdr>
        <w:ind w:left="720"/>
        <w:rPr>
          <w:rFonts w:ascii="Times New Roman" w:hAnsi="Times New Roman" w:cs="Times New Roman"/>
          <w:color w:val="000000"/>
        </w:rPr>
      </w:pPr>
    </w:p>
    <w:p w14:paraId="07A7299A"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Attendance</w:t>
      </w:r>
    </w:p>
    <w:p w14:paraId="32F3A80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Regularity and punctuality in attending classes are expected of each student.</w:t>
      </w:r>
    </w:p>
    <w:p w14:paraId="4880E489"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article XIV, Section 73 of the Manual of Regulations for Private Schools (8</w:t>
      </w:r>
      <w:r w:rsidRPr="00F15602">
        <w:rPr>
          <w:rFonts w:ascii="Times New Roman" w:hAnsi="Times New Roman" w:cs="Times New Roman"/>
          <w:color w:val="000000"/>
          <w:vertAlign w:val="superscript"/>
        </w:rPr>
        <w:t>th</w:t>
      </w:r>
      <w:r w:rsidRPr="00F15602">
        <w:rPr>
          <w:rFonts w:ascii="Times New Roman" w:hAnsi="Times New Roman" w:cs="Times New Roman"/>
          <w:color w:val="000000"/>
        </w:rPr>
        <w:t xml:space="preserve"> edition), the following provision is stated: “A student in every private school who incurs absences of more than (20%) of the prescribed number of class or laboratory periods during the school year or term should be given a failing grade and given no credit for the course or subject.</w:t>
      </w:r>
    </w:p>
    <w:p w14:paraId="13CC4220" w14:textId="77777777" w:rsidR="00BC4B81" w:rsidRPr="00F15602" w:rsidRDefault="008E2B05">
      <w:pPr>
        <w:pBdr>
          <w:top w:val="nil"/>
          <w:left w:val="nil"/>
          <w:bottom w:val="nil"/>
          <w:right w:val="nil"/>
          <w:between w:val="nil"/>
        </w:pBdr>
        <w:ind w:left="1080" w:hanging="360"/>
        <w:rPr>
          <w:rFonts w:ascii="Times New Roman" w:hAnsi="Times New Roman" w:cs="Times New Roman"/>
          <w:color w:val="000000"/>
        </w:rPr>
      </w:pPr>
      <w:r w:rsidRPr="00F15602">
        <w:rPr>
          <w:rFonts w:ascii="Times New Roman" w:hAnsi="Times New Roman" w:cs="Times New Roman"/>
          <w:color w:val="000000"/>
        </w:rPr>
        <w:t>However, the school may adopt an attendance policy to govern absences of its pupils or students who belong to the upper half of their respective classes.”</w:t>
      </w:r>
    </w:p>
    <w:p w14:paraId="1E117DC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who has accumulated more than the maximum number of absences tolerated in a given subject disqualifies himself for earning any unit and causes himself to be dropped automatically from the class.</w:t>
      </w:r>
    </w:p>
    <w:p w14:paraId="2011E41A"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is considered late if he comes to class 15 minutes after the scheduled time.</w:t>
      </w:r>
    </w:p>
    <w:p w14:paraId="69687982"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 student who has not completed all academic requirements by the end of the last semester of his curriculum year is not eligible for graduation and is not allowed to take part in the commencement exercises for that year.</w:t>
      </w:r>
    </w:p>
    <w:p w14:paraId="680A55AD" w14:textId="77777777" w:rsidR="00BC4B81" w:rsidRPr="00F15602" w:rsidRDefault="00BC4B81">
      <w:pPr>
        <w:pBdr>
          <w:top w:val="nil"/>
          <w:left w:val="nil"/>
          <w:bottom w:val="nil"/>
          <w:right w:val="nil"/>
          <w:between w:val="nil"/>
        </w:pBdr>
        <w:ind w:left="1080" w:hanging="360"/>
        <w:rPr>
          <w:rFonts w:ascii="Times New Roman" w:hAnsi="Times New Roman" w:cs="Times New Roman"/>
          <w:color w:val="000000"/>
        </w:rPr>
      </w:pPr>
    </w:p>
    <w:p w14:paraId="6F85CBCD"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Submission of Assessments/Outputs</w:t>
      </w:r>
    </w:p>
    <w:p w14:paraId="7AE85E45" w14:textId="77777777" w:rsidR="00BC4B81" w:rsidRPr="00F15602" w:rsidRDefault="008E2B05">
      <w:pPr>
        <w:widowControl/>
        <w:numPr>
          <w:ilvl w:val="0"/>
          <w:numId w:val="12"/>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subject assessments and outputs must be submitted on time. Considerations could only be given if there had been proper communication between the instructor and the student prior to the dates of submission.</w:t>
      </w:r>
    </w:p>
    <w:p w14:paraId="3F75855D" w14:textId="77777777" w:rsidR="00BC4B81" w:rsidRPr="00F15602" w:rsidRDefault="00BC4B81">
      <w:pPr>
        <w:rPr>
          <w:rFonts w:ascii="Times New Roman" w:hAnsi="Times New Roman" w:cs="Times New Roman"/>
        </w:rPr>
      </w:pPr>
    </w:p>
    <w:p w14:paraId="1A8A03D9" w14:textId="77777777" w:rsidR="00BC4B81" w:rsidRPr="00F15602" w:rsidRDefault="008E2B05">
      <w:pPr>
        <w:numPr>
          <w:ilvl w:val="0"/>
          <w:numId w:val="10"/>
        </w:numPr>
        <w:pBdr>
          <w:top w:val="nil"/>
          <w:left w:val="nil"/>
          <w:bottom w:val="nil"/>
          <w:right w:val="nil"/>
          <w:between w:val="nil"/>
        </w:pBdr>
        <w:jc w:val="both"/>
        <w:rPr>
          <w:rFonts w:ascii="Times New Roman" w:hAnsi="Times New Roman" w:cs="Times New Roman"/>
          <w:b/>
          <w:color w:val="000000"/>
        </w:rPr>
      </w:pPr>
      <w:r w:rsidRPr="00F15602">
        <w:rPr>
          <w:rFonts w:ascii="Times New Roman" w:hAnsi="Times New Roman" w:cs="Times New Roman"/>
          <w:b/>
          <w:color w:val="000000"/>
        </w:rPr>
        <w:t xml:space="preserve">Online Class Standards </w:t>
      </w:r>
    </w:p>
    <w:p w14:paraId="3BC2651D" w14:textId="77777777" w:rsidR="00BC4B81" w:rsidRPr="00F15602" w:rsidRDefault="00BC4B81">
      <w:pPr>
        <w:pBdr>
          <w:top w:val="nil"/>
          <w:left w:val="nil"/>
          <w:bottom w:val="nil"/>
          <w:right w:val="nil"/>
          <w:between w:val="nil"/>
        </w:pBdr>
        <w:ind w:left="720"/>
        <w:jc w:val="both"/>
        <w:rPr>
          <w:rFonts w:ascii="Times New Roman" w:hAnsi="Times New Roman" w:cs="Times New Roman"/>
          <w:b/>
          <w:color w:val="000000"/>
        </w:rPr>
      </w:pPr>
    </w:p>
    <w:p w14:paraId="2BADD5BD" w14:textId="77777777" w:rsidR="00BC4B81" w:rsidRPr="00F15602" w:rsidRDefault="008E2B05">
      <w:pPr>
        <w:pBdr>
          <w:top w:val="nil"/>
          <w:left w:val="nil"/>
          <w:bottom w:val="nil"/>
          <w:right w:val="nil"/>
          <w:between w:val="nil"/>
        </w:pBdr>
        <w:ind w:left="720"/>
        <w:jc w:val="both"/>
        <w:rPr>
          <w:rFonts w:ascii="Times New Roman" w:hAnsi="Times New Roman" w:cs="Times New Roman"/>
          <w:b/>
          <w:color w:val="000000"/>
        </w:rPr>
      </w:pPr>
      <w:r w:rsidRPr="00F15602">
        <w:rPr>
          <w:rFonts w:ascii="Times New Roman" w:hAnsi="Times New Roman" w:cs="Times New Roman"/>
          <w:b/>
          <w:color w:val="000000"/>
        </w:rPr>
        <w:t>FCPC Flexible Learning Standards</w:t>
      </w:r>
    </w:p>
    <w:p w14:paraId="46ED831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ab/>
        <w:t xml:space="preserve">As </w:t>
      </w:r>
      <w:proofErr w:type="spellStart"/>
      <w:r w:rsidRPr="00F15602">
        <w:rPr>
          <w:rFonts w:ascii="Times New Roman" w:hAnsi="Times New Roman" w:cs="Times New Roman"/>
        </w:rPr>
        <w:t>FCPCian</w:t>
      </w:r>
      <w:proofErr w:type="spellEnd"/>
      <w:r w:rsidRPr="00F15602">
        <w:rPr>
          <w:rFonts w:ascii="Times New Roman" w:hAnsi="Times New Roman" w:cs="Times New Roman"/>
        </w:rPr>
        <w:t xml:space="preserve">, I consider learning as lifelong journey. That is why, I have to be an ethical, effective and   </w:t>
      </w:r>
    </w:p>
    <w:p w14:paraId="20CAAB2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 xml:space="preserve">             efficient learner in response to the challenges of the new normal in education. Thus, I commit to do the following:</w:t>
      </w:r>
    </w:p>
    <w:p w14:paraId="1A14A79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 xml:space="preserve">           I. Online Learning</w:t>
      </w:r>
    </w:p>
    <w:p w14:paraId="256D72EB"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synchronous online learning</w:t>
      </w:r>
    </w:p>
    <w:p w14:paraId="72DE63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8ABA082"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attend the scheduled online session regularly. I enter the meeting room at least five minutes before the start of the class.</w:t>
      </w:r>
    </w:p>
    <w:p w14:paraId="4B39845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accomplish the google form attendance from the link given in the </w:t>
      </w:r>
      <w:proofErr w:type="spellStart"/>
      <w:r w:rsidRPr="00F15602">
        <w:rPr>
          <w:rFonts w:ascii="Times New Roman" w:hAnsi="Times New Roman" w:cs="Times New Roman"/>
          <w:color w:val="000000"/>
          <w:highlight w:val="white"/>
        </w:rPr>
        <w:t>chatbox</w:t>
      </w:r>
      <w:proofErr w:type="spellEnd"/>
      <w:r w:rsidRPr="00F15602">
        <w:rPr>
          <w:rFonts w:ascii="Times New Roman" w:hAnsi="Times New Roman" w:cs="Times New Roman"/>
          <w:color w:val="000000"/>
          <w:highlight w:val="white"/>
        </w:rPr>
        <w:t>.</w:t>
      </w:r>
    </w:p>
    <w:p w14:paraId="78974476"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turn on the video so that I can see and engage in all activities with my classmates and teachers like we are in the same room despite the distance.</w:t>
      </w:r>
    </w:p>
    <w:p w14:paraId="5E2A65E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wear decent attire and maintain proper grooming.</w:t>
      </w:r>
    </w:p>
    <w:p w14:paraId="1B94B660"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keep my microphone muted to prevent background noise that may disrupt the speaker.</w:t>
      </w:r>
    </w:p>
    <w:p w14:paraId="332537B9"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use polite words in expressing my ideas and opinions.</w:t>
      </w:r>
    </w:p>
    <w:p w14:paraId="35D78C8C"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 xml:space="preserve">listen attentively and take down important information. </w:t>
      </w:r>
    </w:p>
    <w:p w14:paraId="2937B69F"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wait for my turn to speak or unmute my microphone and ask questions.</w:t>
      </w:r>
    </w:p>
    <w:p w14:paraId="5965AA7B"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participate actively in all class activities. I refrain from doing unrelated or unnecessary tasks while the session is ongoing.</w:t>
      </w:r>
    </w:p>
    <w:p w14:paraId="2C4A1DC8"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265471E"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72660BFC"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asynchronous online learning</w:t>
      </w:r>
    </w:p>
    <w:p w14:paraId="4FE6A454"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E3B0600"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lastRenderedPageBreak/>
        <w:t>access my Neo account regularly. I check my calendar for the scheduled tasks to be done.</w:t>
      </w:r>
    </w:p>
    <w:p w14:paraId="196225E3"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instructions carefully.</w:t>
      </w:r>
    </w:p>
    <w:p w14:paraId="655440EA"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6C4B4DD6"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1FF5FC1C"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AD59145"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refrain from abusive or offensive language in posting comments or messages in the chat rooms, forums, emails, etc.</w:t>
      </w:r>
    </w:p>
    <w:p w14:paraId="2E32C867"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answer Essential Learning Skills Exercises before the start of session 1</w:t>
      </w:r>
    </w:p>
    <w:p w14:paraId="6D3EE411"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20C05969"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assessment</w:t>
      </w:r>
    </w:p>
    <w:p w14:paraId="0E32E717"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1D81DF1"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6B01966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36F467F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945CB3E"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6592F92A" w14:textId="77777777" w:rsidR="00BC4B81" w:rsidRPr="00F15602" w:rsidRDefault="00BC4B81">
      <w:pPr>
        <w:jc w:val="both"/>
        <w:rPr>
          <w:rFonts w:ascii="Times New Roman" w:hAnsi="Times New Roman" w:cs="Times New Roman"/>
          <w:b/>
        </w:rPr>
      </w:pPr>
    </w:p>
    <w:p w14:paraId="526DB2D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II. Offline/ Modular Distance Learning</w:t>
      </w:r>
    </w:p>
    <w:p w14:paraId="55721813"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15127F6D"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the required number of learning modules to be accomplished per week.</w:t>
      </w:r>
    </w:p>
    <w:p w14:paraId="01AF290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interact with the teachers and classmates through text, call or other free messaging apps.</w:t>
      </w:r>
    </w:p>
    <w:p w14:paraId="37C4CBE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13CE3948"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69782EA9"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w:t>
      </w:r>
    </w:p>
    <w:p w14:paraId="42A2E96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submit the accomplished learning modules on time.</w:t>
      </w:r>
    </w:p>
    <w:p w14:paraId="7EDFFBDC"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71CE2E04"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0DC83C7A"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5C4D2E2"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7ADB1BA3" w14:textId="77777777" w:rsidR="00BC4B81" w:rsidRPr="00F15602" w:rsidRDefault="00BC4B81">
      <w:pPr>
        <w:jc w:val="both"/>
        <w:rPr>
          <w:rFonts w:ascii="Times New Roman" w:hAnsi="Times New Roman" w:cs="Times New Roman"/>
          <w:b/>
          <w:highlight w:val="white"/>
        </w:rPr>
      </w:pPr>
    </w:p>
    <w:p w14:paraId="42C03FDD" w14:textId="77777777" w:rsidR="00BC4B81" w:rsidRPr="00F15602" w:rsidRDefault="008E2B05">
      <w:pPr>
        <w:jc w:val="both"/>
        <w:rPr>
          <w:rFonts w:ascii="Times New Roman" w:hAnsi="Times New Roman" w:cs="Times New Roman"/>
          <w:b/>
          <w:highlight w:val="white"/>
        </w:rPr>
      </w:pPr>
      <w:r w:rsidRPr="00F15602">
        <w:rPr>
          <w:rFonts w:ascii="Times New Roman" w:hAnsi="Times New Roman" w:cs="Times New Roman"/>
          <w:b/>
          <w:highlight w:val="white"/>
        </w:rPr>
        <w:t>Other Rules of Conduct:</w:t>
      </w:r>
    </w:p>
    <w:p w14:paraId="645EE0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profile picture to be used in the NEO LMS should be the student’s own photo. He/she should be wearing a decent look and proper attire. The photo should be posted in the upright position.</w:t>
      </w:r>
    </w:p>
    <w:p w14:paraId="26DDE2B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only one definite email address to be used for the entire school year. </w:t>
      </w:r>
    </w:p>
    <w:p w14:paraId="294FD4E9"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the NEO LMS in sending messages and concerns to the subject teachers. </w:t>
      </w:r>
    </w:p>
    <w:p w14:paraId="76A7B23A"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have the right to express themselves and participate freely in an online class. However, they are expected to treat each other and the teacher with courtesy and respect. Offensive or inappropriate language is not to be used in any form of communication e.g., emails, discussion postings, group projects, submitted assignments. </w:t>
      </w:r>
    </w:p>
    <w:p w14:paraId="1A6D5522"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discussion area of the course is reserved for postings related to course work only. Postings of a personal or nonacademic nature are not permitted and may be removed by the instructor should they appear. Grades and personal issues should be handled by private email to the teacher.</w:t>
      </w:r>
    </w:p>
    <w:p w14:paraId="6F67A8C7"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Emails to the teacher that are considered offensive or inappropriate will be sent back to the writer with a request to rewrite and resubmit. If the emails continue to be unacceptable, the student will be referred to the Program Head and denied access to the course until the Dean contacts the student. If students receive inappropriate emails from others in the class they should notify the teacher and appropriate action will be taken.</w:t>
      </w:r>
    </w:p>
    <w:p w14:paraId="76C2D9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lastRenderedPageBreak/>
        <w:t xml:space="preserve">Students are expected to submit work which is their own. Plagiarism or cheating will not be tolerated. </w:t>
      </w:r>
    </w:p>
    <w:p w14:paraId="2C256D3C" w14:textId="3B6F9AF4" w:rsidR="00BC4B81" w:rsidRDefault="00BC4B81">
      <w:pPr>
        <w:rPr>
          <w:rFonts w:ascii="Times New Roman" w:hAnsi="Times New Roman" w:cs="Times New Roman"/>
        </w:rPr>
      </w:pPr>
    </w:p>
    <w:p w14:paraId="43985849" w14:textId="467FB399" w:rsidR="00F15602" w:rsidRDefault="00F15602">
      <w:pPr>
        <w:rPr>
          <w:rFonts w:ascii="Times New Roman" w:hAnsi="Times New Roman" w:cs="Times New Roman"/>
        </w:rPr>
      </w:pPr>
    </w:p>
    <w:p w14:paraId="2C19CE93" w14:textId="751696A5" w:rsidR="00F15602" w:rsidRDefault="00F15602">
      <w:pPr>
        <w:rPr>
          <w:rFonts w:ascii="Times New Roman" w:hAnsi="Times New Roman" w:cs="Times New Roman"/>
        </w:rPr>
      </w:pPr>
    </w:p>
    <w:p w14:paraId="7E9E2F73" w14:textId="77777777" w:rsidR="00F15602" w:rsidRPr="00F15602" w:rsidRDefault="00F15602">
      <w:pPr>
        <w:rPr>
          <w:rFonts w:ascii="Times New Roman" w:hAnsi="Times New Roman" w:cs="Times New Roman"/>
        </w:rPr>
      </w:pPr>
    </w:p>
    <w:p w14:paraId="32DC50DE"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Consultation Schedule</w:t>
      </w:r>
    </w:p>
    <w:p w14:paraId="491725B8" w14:textId="77777777" w:rsidR="00BC4B81" w:rsidRPr="00F15602" w:rsidRDefault="008E2B05">
      <w:pPr>
        <w:ind w:left="720"/>
        <w:rPr>
          <w:rFonts w:ascii="Times New Roman" w:hAnsi="Times New Roman" w:cs="Times New Roman"/>
        </w:rPr>
      </w:pPr>
      <w:r w:rsidRPr="00F15602">
        <w:rPr>
          <w:rFonts w:ascii="Times New Roman" w:hAnsi="Times New Roman" w:cs="Times New Roman"/>
        </w:rPr>
        <w:t>Consultation schedules with the instructors are posted outside the consultation room. Students must first set an appointment to confirm the instructor’s availability.</w:t>
      </w:r>
    </w:p>
    <w:p w14:paraId="180EF237" w14:textId="77777777" w:rsidR="00BC4B81" w:rsidRPr="00F15602" w:rsidRDefault="00BC4B81">
      <w:pPr>
        <w:pBdr>
          <w:top w:val="nil"/>
          <w:left w:val="nil"/>
          <w:bottom w:val="nil"/>
          <w:right w:val="nil"/>
          <w:between w:val="nil"/>
        </w:pBdr>
        <w:rPr>
          <w:rFonts w:ascii="Times New Roman" w:hAnsi="Times New Roman" w:cs="Times New Roman"/>
          <w:i/>
          <w:color w:val="000000"/>
        </w:rPr>
      </w:pPr>
    </w:p>
    <w:p w14:paraId="106EF0D0" w14:textId="77777777" w:rsidR="00BC4B81" w:rsidRPr="00F15602" w:rsidRDefault="008E2B05">
      <w:pPr>
        <w:rPr>
          <w:rFonts w:ascii="Times New Roman" w:hAnsi="Times New Roman" w:cs="Times New Roman"/>
        </w:rPr>
      </w:pPr>
      <w:r w:rsidRPr="00F15602">
        <w:rPr>
          <w:rFonts w:ascii="Times New Roman" w:hAnsi="Times New Roman" w:cs="Times New Roman"/>
        </w:rPr>
        <w:t xml:space="preserve">Prepared by: </w:t>
      </w:r>
    </w:p>
    <w:p w14:paraId="0B192452" w14:textId="77777777" w:rsidR="00BC4B81" w:rsidRPr="00F15602" w:rsidRDefault="00BC4B81">
      <w:pPr>
        <w:rPr>
          <w:rFonts w:ascii="Times New Roman" w:hAnsi="Times New Roman" w:cs="Times New Roman"/>
        </w:rPr>
      </w:pPr>
    </w:p>
    <w:p w14:paraId="5E931F93" w14:textId="77777777" w:rsidR="00BC4B81" w:rsidRPr="00F15602" w:rsidRDefault="008E2B05">
      <w:pPr>
        <w:rPr>
          <w:rFonts w:ascii="Times New Roman" w:hAnsi="Times New Roman" w:cs="Times New Roman"/>
          <w:b/>
        </w:rPr>
      </w:pPr>
      <w:r w:rsidRPr="00F15602">
        <w:rPr>
          <w:rFonts w:ascii="Times New Roman" w:hAnsi="Times New Roman" w:cs="Times New Roman"/>
          <w:b/>
        </w:rPr>
        <w:t>Committee Members:</w:t>
      </w:r>
    </w:p>
    <w:p w14:paraId="4D2F36AC" w14:textId="1C049A42" w:rsidR="00BC4B81" w:rsidRPr="00F15602" w:rsidRDefault="008E2B05">
      <w:pPr>
        <w:rPr>
          <w:rFonts w:ascii="Times New Roman" w:hAnsi="Times New Roman" w:cs="Times New Roman"/>
        </w:rPr>
      </w:pPr>
      <w:r w:rsidRPr="00F15602">
        <w:rPr>
          <w:rFonts w:ascii="Times New Roman" w:hAnsi="Times New Roman" w:cs="Times New Roman"/>
        </w:rPr>
        <w:t>Course Cluster Chair:</w:t>
      </w:r>
      <w:r w:rsidRPr="00F15602">
        <w:rPr>
          <w:rFonts w:ascii="Times New Roman" w:hAnsi="Times New Roman" w:cs="Times New Roman"/>
        </w:rPr>
        <w:tab/>
      </w:r>
      <w:r w:rsidRPr="00F15602">
        <w:rPr>
          <w:rFonts w:ascii="Times New Roman" w:hAnsi="Times New Roman" w:cs="Times New Roman"/>
        </w:rPr>
        <w:tab/>
        <w:t xml:space="preserve"> </w:t>
      </w:r>
    </w:p>
    <w:p w14:paraId="27515062" w14:textId="779E96DD" w:rsidR="00BC4B81" w:rsidRPr="00F15602" w:rsidRDefault="008E2B05">
      <w:pPr>
        <w:rPr>
          <w:rFonts w:ascii="Times New Roman" w:hAnsi="Times New Roman" w:cs="Times New Roman"/>
        </w:rPr>
      </w:pPr>
      <w:r w:rsidRPr="00F15602">
        <w:rPr>
          <w:rFonts w:ascii="Times New Roman" w:hAnsi="Times New Roman" w:cs="Times New Roman"/>
        </w:rPr>
        <w:t>CQI Cluster Chair:</w:t>
      </w:r>
      <w:r w:rsidRPr="00F15602">
        <w:rPr>
          <w:rFonts w:ascii="Times New Roman" w:hAnsi="Times New Roman" w:cs="Times New Roman"/>
        </w:rPr>
        <w:tab/>
      </w:r>
      <w:r w:rsidRPr="00F15602">
        <w:rPr>
          <w:rFonts w:ascii="Times New Roman" w:hAnsi="Times New Roman" w:cs="Times New Roman"/>
        </w:rPr>
        <w:tab/>
        <w:t xml:space="preserve"> </w:t>
      </w:r>
    </w:p>
    <w:p w14:paraId="758588A7" w14:textId="1A0E81AA" w:rsidR="00BC4B81" w:rsidRPr="00F15602" w:rsidRDefault="008E2B05">
      <w:pPr>
        <w:rPr>
          <w:rFonts w:ascii="Times New Roman" w:hAnsi="Times New Roman" w:cs="Times New Roman"/>
        </w:rPr>
      </w:pPr>
      <w:r w:rsidRPr="00F15602">
        <w:rPr>
          <w:rFonts w:ascii="Times New Roman" w:hAnsi="Times New Roman" w:cs="Times New Roman"/>
        </w:rPr>
        <w:t>Members:</w:t>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1ED872B2" w14:textId="39912775" w:rsidR="00BC4B81" w:rsidRPr="00F15602" w:rsidRDefault="008E2B05">
      <w:pPr>
        <w:rPr>
          <w:rFonts w:ascii="Times New Roman" w:hAnsi="Times New Roman" w:cs="Times New Roman"/>
        </w:rPr>
      </w:pP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70B4CC3C" w14:textId="77777777" w:rsidR="00BC4B81" w:rsidRPr="00F15602" w:rsidRDefault="00BC4B81">
      <w:pPr>
        <w:spacing w:before="1"/>
        <w:ind w:left="121"/>
        <w:rPr>
          <w:rFonts w:ascii="Times New Roman" w:hAnsi="Times New Roman" w:cs="Times New Roman"/>
        </w:rPr>
      </w:pPr>
    </w:p>
    <w:p w14:paraId="630C1521" w14:textId="42DCD1FD" w:rsidR="00BC4B81" w:rsidRPr="00F15602" w:rsidRDefault="008E2B05">
      <w:pPr>
        <w:spacing w:before="1"/>
        <w:ind w:left="121"/>
        <w:rPr>
          <w:rFonts w:ascii="Times New Roman" w:hAnsi="Times New Roman" w:cs="Times New Roman"/>
        </w:rPr>
      </w:pPr>
      <w:r w:rsidRPr="00F15602">
        <w:rPr>
          <w:rFonts w:ascii="Times New Roman" w:hAnsi="Times New Roman" w:cs="Times New Roman"/>
        </w:rPr>
        <w:t xml:space="preserve">Approved by: DR. </w:t>
      </w:r>
      <w:r w:rsidR="003A750A" w:rsidRPr="00F15602">
        <w:rPr>
          <w:rFonts w:ascii="Times New Roman" w:hAnsi="Times New Roman" w:cs="Times New Roman"/>
        </w:rPr>
        <w:t>MICHELLE NAIG</w:t>
      </w:r>
    </w:p>
    <w:p w14:paraId="61936C3A" w14:textId="0D18EAFE" w:rsidR="00BC4B81" w:rsidRPr="00F15602" w:rsidRDefault="008E2B05">
      <w:pPr>
        <w:spacing w:before="1"/>
        <w:ind w:left="121"/>
        <w:rPr>
          <w:rFonts w:ascii="Times New Roman" w:hAnsi="Times New Roman" w:cs="Times New Roman"/>
          <w:i/>
        </w:rPr>
      </w:pPr>
      <w:r w:rsidRPr="00F15602">
        <w:rPr>
          <w:rFonts w:ascii="Times New Roman" w:hAnsi="Times New Roman" w:cs="Times New Roman"/>
        </w:rPr>
        <w:t xml:space="preserve">                        </w:t>
      </w:r>
      <w:r w:rsidRPr="00F15602">
        <w:rPr>
          <w:rFonts w:ascii="Times New Roman" w:hAnsi="Times New Roman" w:cs="Times New Roman"/>
          <w:i/>
        </w:rPr>
        <w:t xml:space="preserve">Dean, College of </w:t>
      </w:r>
      <w:r w:rsidR="003A750A" w:rsidRPr="00F15602">
        <w:rPr>
          <w:rFonts w:ascii="Times New Roman" w:hAnsi="Times New Roman" w:cs="Times New Roman"/>
          <w:i/>
        </w:rPr>
        <w:t>Business Administration</w:t>
      </w:r>
    </w:p>
    <w:p w14:paraId="6FABD3B8" w14:textId="77777777" w:rsidR="00BC4B81" w:rsidRPr="00F15602" w:rsidRDefault="00BC4B81">
      <w:pPr>
        <w:spacing w:before="1"/>
        <w:ind w:left="121"/>
        <w:rPr>
          <w:rFonts w:ascii="Times New Roman" w:hAnsi="Times New Roman" w:cs="Times New Roman"/>
        </w:rPr>
      </w:pPr>
    </w:p>
    <w:p w14:paraId="2DE63434" w14:textId="77777777" w:rsidR="00BC4B81" w:rsidRPr="00F15602" w:rsidRDefault="008E2B05">
      <w:pPr>
        <w:spacing w:before="1"/>
        <w:ind w:left="121"/>
        <w:rPr>
          <w:rFonts w:ascii="Times New Roman" w:hAnsi="Times New Roman" w:cs="Times New Roman"/>
          <w:b/>
        </w:rPr>
      </w:pPr>
      <w:r w:rsidRPr="00F15602">
        <w:rPr>
          <w:rFonts w:ascii="Times New Roman" w:hAnsi="Times New Roman" w:cs="Times New Roman"/>
        </w:rPr>
        <w:t>Noted by: DR. ECHEL SIMON ANTERO</w:t>
      </w:r>
    </w:p>
    <w:p w14:paraId="736D7A31" w14:textId="77777777" w:rsidR="00BC4B81" w:rsidRPr="00F15602" w:rsidRDefault="008E2B05">
      <w:pPr>
        <w:ind w:firstLine="720"/>
        <w:rPr>
          <w:rFonts w:ascii="Times New Roman" w:hAnsi="Times New Roman" w:cs="Times New Roman"/>
          <w:i/>
        </w:rPr>
      </w:pPr>
      <w:r w:rsidRPr="00F15602">
        <w:rPr>
          <w:rFonts w:ascii="Times New Roman" w:hAnsi="Times New Roman" w:cs="Times New Roman"/>
          <w:i/>
        </w:rPr>
        <w:t xml:space="preserve">   </w:t>
      </w:r>
      <w:r w:rsidRPr="00F15602">
        <w:rPr>
          <w:rFonts w:ascii="Times New Roman" w:hAnsi="Times New Roman" w:cs="Times New Roman"/>
          <w:i/>
        </w:rPr>
        <w:tab/>
        <w:t>VP Academic Affairs and Research</w:t>
      </w:r>
    </w:p>
    <w:p w14:paraId="49F598B2" w14:textId="77777777" w:rsidR="00BC4B81" w:rsidRPr="00F15602" w:rsidRDefault="00BC4B81">
      <w:pPr>
        <w:ind w:firstLine="720"/>
        <w:rPr>
          <w:rFonts w:ascii="Times New Roman" w:hAnsi="Times New Roman" w:cs="Times New Roman"/>
          <w:i/>
        </w:rPr>
      </w:pPr>
    </w:p>
    <w:p w14:paraId="6DEFB7E8" w14:textId="77777777" w:rsidR="00BC4B81" w:rsidRPr="00F15602" w:rsidRDefault="00BC4B81">
      <w:pPr>
        <w:ind w:firstLine="720"/>
        <w:rPr>
          <w:rFonts w:ascii="Times New Roman" w:hAnsi="Times New Roman" w:cs="Times New Roman"/>
          <w:i/>
        </w:rPr>
      </w:pPr>
    </w:p>
    <w:sectPr w:rsidR="00BC4B81" w:rsidRPr="00F15602" w:rsidSect="00DB55FE">
      <w:footerReference w:type="default" r:id="rId9"/>
      <w:pgSz w:w="12240" w:h="15840" w:code="1"/>
      <w:pgMar w:top="227" w:right="992" w:bottom="0" w:left="941" w:header="0" w:footer="10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02400" w14:textId="77777777" w:rsidR="000F33C9" w:rsidRDefault="000F33C9">
      <w:r>
        <w:separator/>
      </w:r>
    </w:p>
  </w:endnote>
  <w:endnote w:type="continuationSeparator" w:id="0">
    <w:p w14:paraId="6EB1A022" w14:textId="77777777" w:rsidR="000F33C9" w:rsidRDefault="000F3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1" w:fontKey="{A9D9B256-F178-4979-A21F-0EA64799A643}"/>
  </w:font>
  <w:font w:name="Calibri">
    <w:panose1 w:val="020F0502020204030204"/>
    <w:charset w:val="00"/>
    <w:family w:val="swiss"/>
    <w:pitch w:val="variable"/>
    <w:sig w:usb0="E4002EFF" w:usb1="C200247B" w:usb2="00000009" w:usb3="00000000" w:csb0="000001FF" w:csb1="00000000"/>
    <w:embedRegular r:id="rId2" w:fontKey="{7C993B38-04F0-4BED-BC59-3C6B6528FA4E}"/>
    <w:embedBold r:id="rId3" w:fontKey="{6C1DE292-5C3E-471E-92F2-0B409AE378FA}"/>
    <w:embedItalic r:id="rId4" w:fontKey="{F9D14FE0-10FF-4206-B6F3-04693D1B6B50}"/>
    <w:embedBoldItalic r:id="rId5" w:fontKey="{1F3194A3-0839-4FC9-B1BD-87D75E23A7E7}"/>
  </w:font>
  <w:font w:name="Segoe UI">
    <w:panose1 w:val="020B0502040204020203"/>
    <w:charset w:val="00"/>
    <w:family w:val="swiss"/>
    <w:pitch w:val="variable"/>
    <w:sig w:usb0="E4002EFF" w:usb1="C000E47F" w:usb2="00000009" w:usb3="00000000" w:csb0="000001FF" w:csb1="00000000"/>
    <w:embedRegular r:id="rId6" w:fontKey="{90DCADB3-04F2-4A8D-B485-CEBA81E2C5F9}"/>
  </w:font>
  <w:font w:name="Georgia">
    <w:panose1 w:val="02040502050405020303"/>
    <w:charset w:val="00"/>
    <w:family w:val="roman"/>
    <w:pitch w:val="variable"/>
    <w:sig w:usb0="00000287" w:usb1="00000000" w:usb2="00000000" w:usb3="00000000" w:csb0="0000009F" w:csb1="00000000"/>
    <w:embedRegular r:id="rId7" w:fontKey="{0B29EE4C-D399-4F7E-B5B0-86C97162B9B5}"/>
    <w:embedItalic r:id="rId8" w:fontKey="{80BF7C12-23FD-443B-ABC8-7181620EE988}"/>
  </w:font>
  <w:font w:name="Trajan Pro">
    <w:altName w:val="Calibri"/>
    <w:charset w:val="00"/>
    <w:family w:val="auto"/>
    <w:pitch w:val="default"/>
  </w:font>
  <w:font w:name="Carlito">
    <w:charset w:val="00"/>
    <w:family w:val="auto"/>
    <w:pitch w:val="default"/>
    <w:embedBold r:id="rId9" w:fontKey="{3A3DBAB3-FD35-4371-940D-3174F8F15EF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0214F24-5702-4F7E-AF33-4E438DE526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D13E" w14:textId="77777777" w:rsidR="00E638E0" w:rsidRDefault="00E638E0">
    <w:pPr>
      <w:pBdr>
        <w:top w:val="nil"/>
        <w:left w:val="nil"/>
        <w:bottom w:val="nil"/>
        <w:right w:val="nil"/>
        <w:between w:val="nil"/>
      </w:pBdr>
      <w:spacing w:line="276" w:lineRule="auto"/>
      <w:rPr>
        <w:i/>
        <w:sz w:val="24"/>
        <w:szCs w:val="24"/>
      </w:rPr>
    </w:pPr>
  </w:p>
  <w:tbl>
    <w:tblPr>
      <w:tblStyle w:val="a4"/>
      <w:tblW w:w="10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357"/>
      <w:gridCol w:w="1357"/>
      <w:gridCol w:w="1357"/>
      <w:gridCol w:w="1356"/>
      <w:gridCol w:w="1357"/>
      <w:gridCol w:w="1357"/>
      <w:gridCol w:w="1357"/>
    </w:tblGrid>
    <w:tr w:rsidR="00E638E0" w14:paraId="5C72EF58" w14:textId="77777777">
      <w:trPr>
        <w:trHeight w:val="1681"/>
      </w:trPr>
      <w:tc>
        <w:tcPr>
          <w:tcW w:w="1356" w:type="dxa"/>
          <w:vAlign w:val="center"/>
        </w:tcPr>
        <w:p w14:paraId="7345030C"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Course Title:</w:t>
          </w:r>
        </w:p>
        <w:p w14:paraId="3992E729" w14:textId="77777777" w:rsidR="00E638E0" w:rsidRDefault="00E638E0">
          <w:pPr>
            <w:jc w:val="center"/>
            <w:rPr>
              <w:rFonts w:ascii="Times New Roman" w:eastAsia="Times New Roman" w:hAnsi="Times New Roman" w:cs="Times New Roman"/>
              <w:sz w:val="16"/>
              <w:szCs w:val="16"/>
            </w:rPr>
          </w:pPr>
        </w:p>
        <w:p w14:paraId="53BAD6DA"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Ethics</w:t>
          </w:r>
        </w:p>
      </w:tc>
      <w:tc>
        <w:tcPr>
          <w:tcW w:w="1357" w:type="dxa"/>
          <w:vAlign w:val="center"/>
        </w:tcPr>
        <w:p w14:paraId="41D1438F"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Effective:</w:t>
          </w:r>
        </w:p>
        <w:p w14:paraId="1419A10A" w14:textId="77777777" w:rsidR="00E638E0" w:rsidRDefault="00E638E0">
          <w:pPr>
            <w:jc w:val="center"/>
            <w:rPr>
              <w:rFonts w:ascii="Times New Roman" w:eastAsia="Times New Roman" w:hAnsi="Times New Roman" w:cs="Times New Roman"/>
              <w:sz w:val="16"/>
              <w:szCs w:val="16"/>
            </w:rPr>
          </w:pPr>
        </w:p>
        <w:p w14:paraId="3643B92D"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1st Semester</w:t>
          </w:r>
        </w:p>
        <w:p w14:paraId="5F23C432" w14:textId="1FB64E8C"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S.Y. 2025-2026</w:t>
          </w:r>
        </w:p>
      </w:tc>
      <w:tc>
        <w:tcPr>
          <w:tcW w:w="1357" w:type="dxa"/>
          <w:vAlign w:val="center"/>
        </w:tcPr>
        <w:p w14:paraId="7A2A8BA0"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Revised</w:t>
          </w:r>
        </w:p>
        <w:p w14:paraId="4D3B74AE" w14:textId="77777777" w:rsidR="00E638E0" w:rsidRDefault="00E638E0">
          <w:pPr>
            <w:jc w:val="center"/>
            <w:rPr>
              <w:rFonts w:ascii="Times New Roman" w:eastAsia="Times New Roman" w:hAnsi="Times New Roman" w:cs="Times New Roman"/>
              <w:sz w:val="16"/>
              <w:szCs w:val="16"/>
            </w:rPr>
          </w:pPr>
        </w:p>
        <w:p w14:paraId="7CF82547" w14:textId="0306D96B"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June 2025</w:t>
          </w:r>
        </w:p>
        <w:p w14:paraId="56BB0E7A" w14:textId="77777777" w:rsidR="00E638E0" w:rsidRDefault="00E638E0">
          <w:pPr>
            <w:rPr>
              <w:rFonts w:ascii="Times New Roman" w:eastAsia="Times New Roman" w:hAnsi="Times New Roman" w:cs="Times New Roman"/>
              <w:sz w:val="16"/>
              <w:szCs w:val="16"/>
            </w:rPr>
          </w:pPr>
        </w:p>
      </w:tc>
      <w:tc>
        <w:tcPr>
          <w:tcW w:w="1357" w:type="dxa"/>
          <w:vAlign w:val="center"/>
        </w:tcPr>
        <w:p w14:paraId="6127378F" w14:textId="0CEF9CB1"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Prepared by: </w:t>
          </w:r>
        </w:p>
        <w:p w14:paraId="5F5AE3FA" w14:textId="3CE8D812" w:rsidR="00E638E0" w:rsidRDefault="00E638E0">
          <w:pPr>
            <w:jc w:val="center"/>
            <w:rPr>
              <w:rFonts w:ascii="Times New Roman" w:eastAsia="Times New Roman" w:hAnsi="Times New Roman" w:cs="Times New Roman"/>
              <w:sz w:val="16"/>
              <w:szCs w:val="16"/>
            </w:rPr>
          </w:pPr>
        </w:p>
        <w:p w14:paraId="4BB5F3BE" w14:textId="77777777" w:rsidR="00E638E0" w:rsidRDefault="00E638E0">
          <w:pPr>
            <w:jc w:val="center"/>
            <w:rPr>
              <w:rFonts w:ascii="Times New Roman" w:eastAsia="Times New Roman" w:hAnsi="Times New Roman" w:cs="Times New Roman"/>
              <w:sz w:val="16"/>
              <w:szCs w:val="16"/>
            </w:rPr>
          </w:pPr>
        </w:p>
        <w:p w14:paraId="388B4F9A" w14:textId="08DFCE0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Elias Dimaano, MAEd </w:t>
          </w:r>
        </w:p>
      </w:tc>
      <w:tc>
        <w:tcPr>
          <w:tcW w:w="1356" w:type="dxa"/>
          <w:vAlign w:val="center"/>
        </w:tcPr>
        <w:p w14:paraId="53799AF0"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Approved by:</w:t>
          </w:r>
          <w:r>
            <w:rPr>
              <w:noProof/>
            </w:rPr>
            <w:drawing>
              <wp:anchor distT="0" distB="0" distL="0" distR="0" simplePos="0" relativeHeight="251658240" behindDoc="1" locked="0" layoutInCell="1" hidden="0" allowOverlap="1" wp14:anchorId="33AC6C3C" wp14:editId="78C10AF1">
                <wp:simplePos x="0" y="0"/>
                <wp:positionH relativeFrom="column">
                  <wp:posOffset>10160</wp:posOffset>
                </wp:positionH>
                <wp:positionV relativeFrom="paragraph">
                  <wp:posOffset>15240</wp:posOffset>
                </wp:positionV>
                <wp:extent cx="731520" cy="47498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31520" cy="474980"/>
                        </a:xfrm>
                        <a:prstGeom prst="rect">
                          <a:avLst/>
                        </a:prstGeom>
                        <a:ln/>
                      </pic:spPr>
                    </pic:pic>
                  </a:graphicData>
                </a:graphic>
              </wp:anchor>
            </w:drawing>
          </w:r>
        </w:p>
        <w:p w14:paraId="7B39DAC7" w14:textId="77777777" w:rsidR="00E638E0" w:rsidRDefault="00E638E0">
          <w:pPr>
            <w:jc w:val="center"/>
            <w:rPr>
              <w:rFonts w:ascii="Times New Roman" w:eastAsia="Times New Roman" w:hAnsi="Times New Roman" w:cs="Times New Roman"/>
              <w:sz w:val="16"/>
              <w:szCs w:val="16"/>
            </w:rPr>
          </w:pPr>
        </w:p>
        <w:p w14:paraId="758AEC37"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Jev C. Domalaon, Ph.D. </w:t>
          </w:r>
        </w:p>
        <w:p w14:paraId="6D94F7C8"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Dean</w:t>
          </w:r>
        </w:p>
      </w:tc>
      <w:tc>
        <w:tcPr>
          <w:tcW w:w="1357" w:type="dxa"/>
          <w:vAlign w:val="center"/>
        </w:tcPr>
        <w:p w14:paraId="06F2B2F7"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Noted by:</w:t>
          </w:r>
        </w:p>
        <w:p w14:paraId="27C85239" w14:textId="77777777" w:rsidR="00E638E0" w:rsidRDefault="00E638E0">
          <w:pPr>
            <w:jc w:val="center"/>
            <w:rPr>
              <w:rFonts w:ascii="Times New Roman" w:eastAsia="Times New Roman" w:hAnsi="Times New Roman" w:cs="Times New Roman"/>
              <w:sz w:val="16"/>
              <w:szCs w:val="16"/>
            </w:rPr>
          </w:pPr>
          <w:r>
            <w:rPr>
              <w:noProof/>
            </w:rPr>
            <w:drawing>
              <wp:anchor distT="0" distB="0" distL="0" distR="0" simplePos="0" relativeHeight="251659264" behindDoc="1" locked="0" layoutInCell="1" hidden="0" allowOverlap="1" wp14:anchorId="20CDB4E4" wp14:editId="0EA153B1">
                <wp:simplePos x="0" y="0"/>
                <wp:positionH relativeFrom="column">
                  <wp:posOffset>-37464</wp:posOffset>
                </wp:positionH>
                <wp:positionV relativeFrom="paragraph">
                  <wp:posOffset>26670</wp:posOffset>
                </wp:positionV>
                <wp:extent cx="770890" cy="25146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0890" cy="251460"/>
                        </a:xfrm>
                        <a:prstGeom prst="rect">
                          <a:avLst/>
                        </a:prstGeom>
                        <a:ln/>
                      </pic:spPr>
                    </pic:pic>
                  </a:graphicData>
                </a:graphic>
              </wp:anchor>
            </w:drawing>
          </w:r>
        </w:p>
        <w:p w14:paraId="4B0719CA"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Echel Simon-Antero, Ph. D.</w:t>
          </w:r>
        </w:p>
        <w:p w14:paraId="6A75465A"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Vice President for Academic Affairs</w:t>
          </w:r>
        </w:p>
      </w:tc>
      <w:tc>
        <w:tcPr>
          <w:tcW w:w="1357" w:type="dxa"/>
        </w:tcPr>
        <w:p w14:paraId="3018E115" w14:textId="77777777" w:rsidR="00E638E0" w:rsidRDefault="00E638E0">
          <w:pPr>
            <w:rPr>
              <w:rFonts w:ascii="Times New Roman" w:eastAsia="Times New Roman" w:hAnsi="Times New Roman" w:cs="Times New Roman"/>
              <w:sz w:val="16"/>
              <w:szCs w:val="16"/>
            </w:rPr>
          </w:pPr>
          <w:r>
            <w:rPr>
              <w:noProof/>
            </w:rPr>
            <w:drawing>
              <wp:anchor distT="0" distB="0" distL="0" distR="0" simplePos="0" relativeHeight="251660288" behindDoc="1" locked="0" layoutInCell="1" hidden="0" allowOverlap="1" wp14:anchorId="5E145E01" wp14:editId="4E6728C0">
                <wp:simplePos x="0" y="0"/>
                <wp:positionH relativeFrom="column">
                  <wp:posOffset>180536</wp:posOffset>
                </wp:positionH>
                <wp:positionV relativeFrom="paragraph">
                  <wp:posOffset>37903</wp:posOffset>
                </wp:positionV>
                <wp:extent cx="385672" cy="74604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38942" t="15325" r="27884" b="13790"/>
                        <a:stretch>
                          <a:fillRect/>
                        </a:stretch>
                      </pic:blipFill>
                      <pic:spPr>
                        <a:xfrm rot="16200000">
                          <a:off x="0" y="0"/>
                          <a:ext cx="385672" cy="746049"/>
                        </a:xfrm>
                        <a:prstGeom prst="rect">
                          <a:avLst/>
                        </a:prstGeom>
                        <a:ln/>
                      </pic:spPr>
                    </pic:pic>
                  </a:graphicData>
                </a:graphic>
              </wp:anchor>
            </w:drawing>
          </w:r>
        </w:p>
        <w:p w14:paraId="457FBC2B" w14:textId="77777777" w:rsidR="00E638E0" w:rsidRDefault="00E638E0">
          <w:pPr>
            <w:rPr>
              <w:rFonts w:ascii="Times New Roman" w:eastAsia="Times New Roman" w:hAnsi="Times New Roman" w:cs="Times New Roman"/>
              <w:sz w:val="16"/>
              <w:szCs w:val="16"/>
            </w:rPr>
          </w:pPr>
          <w:r>
            <w:rPr>
              <w:rFonts w:ascii="Times New Roman" w:eastAsia="Times New Roman" w:hAnsi="Times New Roman" w:cs="Times New Roman"/>
              <w:sz w:val="16"/>
              <w:szCs w:val="16"/>
            </w:rPr>
            <w:t>Attested by:</w:t>
          </w:r>
        </w:p>
        <w:p w14:paraId="506299C8" w14:textId="77777777" w:rsidR="00E638E0" w:rsidRDefault="00E638E0">
          <w:pPr>
            <w:rPr>
              <w:rFonts w:ascii="Times New Roman" w:eastAsia="Times New Roman" w:hAnsi="Times New Roman" w:cs="Times New Roman"/>
              <w:sz w:val="16"/>
              <w:szCs w:val="16"/>
            </w:rPr>
          </w:pPr>
          <w:r>
            <w:rPr>
              <w:noProof/>
            </w:rPr>
            <w:drawing>
              <wp:anchor distT="0" distB="0" distL="0" distR="0" simplePos="0" relativeHeight="251661312" behindDoc="1" locked="0" layoutInCell="1" hidden="0" allowOverlap="1" wp14:anchorId="6693262A" wp14:editId="362BFFFC">
                <wp:simplePos x="0" y="0"/>
                <wp:positionH relativeFrom="column">
                  <wp:posOffset>-6984</wp:posOffset>
                </wp:positionH>
                <wp:positionV relativeFrom="paragraph">
                  <wp:posOffset>5715</wp:posOffset>
                </wp:positionV>
                <wp:extent cx="1553210" cy="442658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38942" t="15325" r="27884" b="13790"/>
                        <a:stretch>
                          <a:fillRect/>
                        </a:stretch>
                      </pic:blipFill>
                      <pic:spPr>
                        <a:xfrm rot="16200000">
                          <a:off x="0" y="0"/>
                          <a:ext cx="1553210" cy="4426585"/>
                        </a:xfrm>
                        <a:prstGeom prst="rect">
                          <a:avLst/>
                        </a:prstGeom>
                        <a:ln/>
                      </pic:spPr>
                    </pic:pic>
                  </a:graphicData>
                </a:graphic>
              </wp:anchor>
            </w:drawing>
          </w:r>
        </w:p>
        <w:p w14:paraId="71B27787"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Lourdes A. Fumera</w:t>
          </w:r>
        </w:p>
        <w:p w14:paraId="66A06921"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Chief Librarian</w:t>
          </w:r>
        </w:p>
      </w:tc>
      <w:tc>
        <w:tcPr>
          <w:tcW w:w="1357" w:type="dxa"/>
          <w:vAlign w:val="center"/>
        </w:tcPr>
        <w:p w14:paraId="32EE1731" w14:textId="77777777" w:rsidR="00E638E0" w:rsidRDefault="00E638E0">
          <w:pPr>
            <w:rPr>
              <w:rFonts w:ascii="Times New Roman" w:eastAsia="Times New Roman" w:hAnsi="Times New Roman" w:cs="Times New Roman"/>
              <w:sz w:val="16"/>
              <w:szCs w:val="16"/>
            </w:rPr>
          </w:pPr>
        </w:p>
        <w:p w14:paraId="72FC8478" w14:textId="77777777" w:rsidR="00E638E0" w:rsidRDefault="00E638E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Page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PAGE</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1</w:t>
          </w:r>
          <w:r>
            <w:rPr>
              <w:rFonts w:ascii="Times New Roman" w:eastAsia="Times New Roman" w:hAnsi="Times New Roman" w:cs="Times New Roman"/>
              <w:b/>
              <w:sz w:val="16"/>
              <w:szCs w:val="16"/>
            </w:rPr>
            <w:fldChar w:fldCharType="end"/>
          </w:r>
          <w:r>
            <w:rPr>
              <w:rFonts w:ascii="Times New Roman" w:eastAsia="Times New Roman" w:hAnsi="Times New Roman" w:cs="Times New Roman"/>
              <w:sz w:val="16"/>
              <w:szCs w:val="16"/>
            </w:rPr>
            <w:t xml:space="preserve"> of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NUMPAGES</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2</w:t>
          </w:r>
          <w:r>
            <w:rPr>
              <w:rFonts w:ascii="Times New Roman" w:eastAsia="Times New Roman" w:hAnsi="Times New Roman" w:cs="Times New Roman"/>
              <w:b/>
              <w:sz w:val="16"/>
              <w:szCs w:val="16"/>
            </w:rPr>
            <w:fldChar w:fldCharType="end"/>
          </w:r>
        </w:p>
      </w:tc>
    </w:tr>
  </w:tbl>
  <w:p w14:paraId="4054F7A2" w14:textId="77777777" w:rsidR="00E638E0" w:rsidRDefault="00E638E0">
    <w:pPr>
      <w:pBdr>
        <w:top w:val="nil"/>
        <w:left w:val="nil"/>
        <w:bottom w:val="nil"/>
        <w:right w:val="nil"/>
        <w:between w:val="nil"/>
      </w:pBdr>
      <w:spacing w:line="14" w:lineRule="auto"/>
      <w:rPr>
        <w:color w:val="000000"/>
        <w:sz w:val="72"/>
        <w:szCs w:val="7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2EB13" w14:textId="77777777" w:rsidR="000F33C9" w:rsidRDefault="000F33C9">
      <w:r>
        <w:separator/>
      </w:r>
    </w:p>
  </w:footnote>
  <w:footnote w:type="continuationSeparator" w:id="0">
    <w:p w14:paraId="46AC24DF" w14:textId="77777777" w:rsidR="000F33C9" w:rsidRDefault="000F33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9AF"/>
    <w:multiLevelType w:val="multilevel"/>
    <w:tmpl w:val="1AE2B4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844C8A"/>
    <w:multiLevelType w:val="multilevel"/>
    <w:tmpl w:val="443C0FC6"/>
    <w:lvl w:ilvl="0">
      <w:start w:val="1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2" w15:restartNumberingAfterBreak="0">
    <w:nsid w:val="05AE20EB"/>
    <w:multiLevelType w:val="multilevel"/>
    <w:tmpl w:val="1816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E02A0"/>
    <w:multiLevelType w:val="multilevel"/>
    <w:tmpl w:val="C778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806A99"/>
    <w:multiLevelType w:val="multilevel"/>
    <w:tmpl w:val="8F62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80076"/>
    <w:multiLevelType w:val="multilevel"/>
    <w:tmpl w:val="9F0ABF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E694B38"/>
    <w:multiLevelType w:val="multilevel"/>
    <w:tmpl w:val="D25A48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E35B87"/>
    <w:multiLevelType w:val="multilevel"/>
    <w:tmpl w:val="1A00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200A5B"/>
    <w:multiLevelType w:val="multilevel"/>
    <w:tmpl w:val="D17E60A8"/>
    <w:lvl w:ilvl="0">
      <w:start w:val="1"/>
      <w:numFmt w:val="decimal"/>
      <w:lvlText w:val="%1."/>
      <w:lvlJc w:val="left"/>
      <w:pPr>
        <w:ind w:left="1080" w:hanging="360"/>
      </w:pPr>
      <w:rPr>
        <w:rFonts w:ascii="Source Sans Pro" w:eastAsia="Source Sans Pro" w:hAnsi="Source Sans Pro" w:cs="Source Sans Pro"/>
        <w:color w:val="4D4D4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85E636D"/>
    <w:multiLevelType w:val="multilevel"/>
    <w:tmpl w:val="30E8C3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9DF1D6E"/>
    <w:multiLevelType w:val="multilevel"/>
    <w:tmpl w:val="5924383A"/>
    <w:lvl w:ilvl="0">
      <w:start w:val="1"/>
      <w:numFmt w:val="upperLetter"/>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CA573D"/>
    <w:multiLevelType w:val="multilevel"/>
    <w:tmpl w:val="1AEE6B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774901"/>
    <w:multiLevelType w:val="multilevel"/>
    <w:tmpl w:val="B90ED2B0"/>
    <w:lvl w:ilvl="0">
      <w:start w:val="16"/>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3" w15:restartNumberingAfterBreak="0">
    <w:nsid w:val="35AC476C"/>
    <w:multiLevelType w:val="multilevel"/>
    <w:tmpl w:val="91BE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947834"/>
    <w:multiLevelType w:val="multilevel"/>
    <w:tmpl w:val="5862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EC04EF"/>
    <w:multiLevelType w:val="multilevel"/>
    <w:tmpl w:val="E3F607F4"/>
    <w:lvl w:ilvl="0">
      <w:start w:val="1"/>
      <w:numFmt w:val="decimal"/>
      <w:lvlText w:val="%1."/>
      <w:lvlJc w:val="left"/>
      <w:pPr>
        <w:ind w:left="470" w:hanging="360"/>
      </w:pPr>
      <w:rPr>
        <w:rFonts w:ascii="Times New Roman" w:eastAsia="Times New Roman" w:hAnsi="Times New Roman" w:cs="Times New Roman"/>
        <w:sz w:val="22"/>
        <w:szCs w:val="22"/>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16" w15:restartNumberingAfterBreak="0">
    <w:nsid w:val="3F5B36A5"/>
    <w:multiLevelType w:val="multilevel"/>
    <w:tmpl w:val="3A20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6C5455"/>
    <w:multiLevelType w:val="multilevel"/>
    <w:tmpl w:val="0724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575CF1"/>
    <w:multiLevelType w:val="multilevel"/>
    <w:tmpl w:val="A8FE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5588F"/>
    <w:multiLevelType w:val="multilevel"/>
    <w:tmpl w:val="3C58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3D21A5"/>
    <w:multiLevelType w:val="multilevel"/>
    <w:tmpl w:val="EC8677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5920764"/>
    <w:multiLevelType w:val="multilevel"/>
    <w:tmpl w:val="50040A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7114DF"/>
    <w:multiLevelType w:val="multilevel"/>
    <w:tmpl w:val="E390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ED2C0C"/>
    <w:multiLevelType w:val="multilevel"/>
    <w:tmpl w:val="2C9E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6809C3"/>
    <w:multiLevelType w:val="multilevel"/>
    <w:tmpl w:val="7314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744DE3"/>
    <w:multiLevelType w:val="multilevel"/>
    <w:tmpl w:val="617A09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40E4B81"/>
    <w:multiLevelType w:val="multilevel"/>
    <w:tmpl w:val="D22C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0D0FB3"/>
    <w:multiLevelType w:val="multilevel"/>
    <w:tmpl w:val="139C87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9E844EF"/>
    <w:multiLevelType w:val="multilevel"/>
    <w:tmpl w:val="80A6C7AE"/>
    <w:lvl w:ilvl="0">
      <w:start w:val="1"/>
      <w:numFmt w:val="decimal"/>
      <w:lvlText w:val="%1."/>
      <w:lvlJc w:val="left"/>
      <w:pPr>
        <w:ind w:left="941" w:hanging="360"/>
      </w:pPr>
      <w:rPr>
        <w:rFonts w:ascii="Calibri" w:eastAsia="Calibri" w:hAnsi="Calibri" w:cs="Calibri"/>
        <w:sz w:val="24"/>
        <w:szCs w:val="24"/>
      </w:rPr>
    </w:lvl>
    <w:lvl w:ilvl="1">
      <w:numFmt w:val="bullet"/>
      <w:lvlText w:val="•"/>
      <w:lvlJc w:val="left"/>
      <w:pPr>
        <w:ind w:left="1922" w:hanging="360"/>
      </w:pPr>
    </w:lvl>
    <w:lvl w:ilvl="2">
      <w:numFmt w:val="bullet"/>
      <w:lvlText w:val="•"/>
      <w:lvlJc w:val="left"/>
      <w:pPr>
        <w:ind w:left="2904" w:hanging="360"/>
      </w:pPr>
    </w:lvl>
    <w:lvl w:ilvl="3">
      <w:numFmt w:val="bullet"/>
      <w:lvlText w:val="•"/>
      <w:lvlJc w:val="left"/>
      <w:pPr>
        <w:ind w:left="3886" w:hanging="360"/>
      </w:pPr>
    </w:lvl>
    <w:lvl w:ilvl="4">
      <w:numFmt w:val="bullet"/>
      <w:lvlText w:val="•"/>
      <w:lvlJc w:val="left"/>
      <w:pPr>
        <w:ind w:left="4868" w:hanging="360"/>
      </w:pPr>
    </w:lvl>
    <w:lvl w:ilvl="5">
      <w:numFmt w:val="bullet"/>
      <w:lvlText w:val="•"/>
      <w:lvlJc w:val="left"/>
      <w:pPr>
        <w:ind w:left="5850" w:hanging="360"/>
      </w:pPr>
    </w:lvl>
    <w:lvl w:ilvl="6">
      <w:numFmt w:val="bullet"/>
      <w:lvlText w:val="•"/>
      <w:lvlJc w:val="left"/>
      <w:pPr>
        <w:ind w:left="6832" w:hanging="360"/>
      </w:pPr>
    </w:lvl>
    <w:lvl w:ilvl="7">
      <w:numFmt w:val="bullet"/>
      <w:lvlText w:val="•"/>
      <w:lvlJc w:val="left"/>
      <w:pPr>
        <w:ind w:left="7814" w:hanging="360"/>
      </w:pPr>
    </w:lvl>
    <w:lvl w:ilvl="8">
      <w:numFmt w:val="bullet"/>
      <w:lvlText w:val="•"/>
      <w:lvlJc w:val="left"/>
      <w:pPr>
        <w:ind w:left="8796" w:hanging="360"/>
      </w:pPr>
    </w:lvl>
  </w:abstractNum>
  <w:abstractNum w:abstractNumId="29" w15:restartNumberingAfterBreak="0">
    <w:nsid w:val="6CFF42FC"/>
    <w:multiLevelType w:val="multilevel"/>
    <w:tmpl w:val="06E6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6F3B4A"/>
    <w:multiLevelType w:val="multilevel"/>
    <w:tmpl w:val="7B36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7F2348"/>
    <w:multiLevelType w:val="multilevel"/>
    <w:tmpl w:val="5776B0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78927B5"/>
    <w:multiLevelType w:val="multilevel"/>
    <w:tmpl w:val="0C48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A90847"/>
    <w:multiLevelType w:val="multilevel"/>
    <w:tmpl w:val="6A32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E3190B"/>
    <w:multiLevelType w:val="multilevel"/>
    <w:tmpl w:val="D624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073698"/>
    <w:multiLevelType w:val="multilevel"/>
    <w:tmpl w:val="34C8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1"/>
  </w:num>
  <w:num w:numId="3">
    <w:abstractNumId w:val="5"/>
  </w:num>
  <w:num w:numId="4">
    <w:abstractNumId w:val="20"/>
  </w:num>
  <w:num w:numId="5">
    <w:abstractNumId w:val="25"/>
  </w:num>
  <w:num w:numId="6">
    <w:abstractNumId w:val="27"/>
  </w:num>
  <w:num w:numId="7">
    <w:abstractNumId w:val="8"/>
  </w:num>
  <w:num w:numId="8">
    <w:abstractNumId w:val="1"/>
  </w:num>
  <w:num w:numId="9">
    <w:abstractNumId w:val="15"/>
  </w:num>
  <w:num w:numId="10">
    <w:abstractNumId w:val="10"/>
  </w:num>
  <w:num w:numId="11">
    <w:abstractNumId w:val="31"/>
  </w:num>
  <w:num w:numId="12">
    <w:abstractNumId w:val="0"/>
  </w:num>
  <w:num w:numId="13">
    <w:abstractNumId w:val="12"/>
  </w:num>
  <w:num w:numId="14">
    <w:abstractNumId w:val="6"/>
  </w:num>
  <w:num w:numId="15">
    <w:abstractNumId w:val="9"/>
  </w:num>
  <w:num w:numId="16">
    <w:abstractNumId w:val="21"/>
  </w:num>
  <w:num w:numId="17">
    <w:abstractNumId w:val="30"/>
  </w:num>
  <w:num w:numId="18">
    <w:abstractNumId w:val="35"/>
  </w:num>
  <w:num w:numId="19">
    <w:abstractNumId w:val="23"/>
  </w:num>
  <w:num w:numId="20">
    <w:abstractNumId w:val="34"/>
  </w:num>
  <w:num w:numId="21">
    <w:abstractNumId w:val="33"/>
  </w:num>
  <w:num w:numId="22">
    <w:abstractNumId w:val="18"/>
  </w:num>
  <w:num w:numId="23">
    <w:abstractNumId w:val="13"/>
  </w:num>
  <w:num w:numId="24">
    <w:abstractNumId w:val="24"/>
  </w:num>
  <w:num w:numId="25">
    <w:abstractNumId w:val="29"/>
  </w:num>
  <w:num w:numId="26">
    <w:abstractNumId w:val="17"/>
  </w:num>
  <w:num w:numId="27">
    <w:abstractNumId w:val="7"/>
  </w:num>
  <w:num w:numId="28">
    <w:abstractNumId w:val="19"/>
  </w:num>
  <w:num w:numId="29">
    <w:abstractNumId w:val="16"/>
  </w:num>
  <w:num w:numId="30">
    <w:abstractNumId w:val="26"/>
  </w:num>
  <w:num w:numId="31">
    <w:abstractNumId w:val="22"/>
  </w:num>
  <w:num w:numId="32">
    <w:abstractNumId w:val="32"/>
  </w:num>
  <w:num w:numId="33">
    <w:abstractNumId w:val="3"/>
  </w:num>
  <w:num w:numId="34">
    <w:abstractNumId w:val="14"/>
  </w:num>
  <w:num w:numId="35">
    <w:abstractNumId w:val="4"/>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81"/>
    <w:rsid w:val="00022550"/>
    <w:rsid w:val="00037423"/>
    <w:rsid w:val="00067FC2"/>
    <w:rsid w:val="000A13A7"/>
    <w:rsid w:val="000A6B4B"/>
    <w:rsid w:val="000C03B7"/>
    <w:rsid w:val="000D4C3A"/>
    <w:rsid w:val="000F1B24"/>
    <w:rsid w:val="000F3241"/>
    <w:rsid w:val="000F33C9"/>
    <w:rsid w:val="000F7187"/>
    <w:rsid w:val="00163749"/>
    <w:rsid w:val="00176740"/>
    <w:rsid w:val="001D5C99"/>
    <w:rsid w:val="001E5E6B"/>
    <w:rsid w:val="00210836"/>
    <w:rsid w:val="00302640"/>
    <w:rsid w:val="0031538A"/>
    <w:rsid w:val="003412A0"/>
    <w:rsid w:val="00344638"/>
    <w:rsid w:val="00352EB5"/>
    <w:rsid w:val="003A750A"/>
    <w:rsid w:val="003D6582"/>
    <w:rsid w:val="003E7EEE"/>
    <w:rsid w:val="00401457"/>
    <w:rsid w:val="00465938"/>
    <w:rsid w:val="00473197"/>
    <w:rsid w:val="004E7CCC"/>
    <w:rsid w:val="00544970"/>
    <w:rsid w:val="00545BA7"/>
    <w:rsid w:val="005461FC"/>
    <w:rsid w:val="00554FF8"/>
    <w:rsid w:val="00563F70"/>
    <w:rsid w:val="00571382"/>
    <w:rsid w:val="005C40BF"/>
    <w:rsid w:val="006179BA"/>
    <w:rsid w:val="00650EBC"/>
    <w:rsid w:val="00651E7D"/>
    <w:rsid w:val="006675FF"/>
    <w:rsid w:val="00674E83"/>
    <w:rsid w:val="006D22EF"/>
    <w:rsid w:val="006F0579"/>
    <w:rsid w:val="006F1061"/>
    <w:rsid w:val="006F7B53"/>
    <w:rsid w:val="00736E79"/>
    <w:rsid w:val="00745D4E"/>
    <w:rsid w:val="007519BC"/>
    <w:rsid w:val="00780F3E"/>
    <w:rsid w:val="00793F19"/>
    <w:rsid w:val="007D6F9B"/>
    <w:rsid w:val="00822F84"/>
    <w:rsid w:val="008517C0"/>
    <w:rsid w:val="008A17B9"/>
    <w:rsid w:val="008A6620"/>
    <w:rsid w:val="008E2B05"/>
    <w:rsid w:val="008E3DB4"/>
    <w:rsid w:val="008E73E3"/>
    <w:rsid w:val="00903D7C"/>
    <w:rsid w:val="00913E70"/>
    <w:rsid w:val="0095337A"/>
    <w:rsid w:val="00971562"/>
    <w:rsid w:val="009D6047"/>
    <w:rsid w:val="009F23FC"/>
    <w:rsid w:val="00A10101"/>
    <w:rsid w:val="00A270EA"/>
    <w:rsid w:val="00A739CC"/>
    <w:rsid w:val="00A90D3D"/>
    <w:rsid w:val="00AB7C2D"/>
    <w:rsid w:val="00AC52BF"/>
    <w:rsid w:val="00B10293"/>
    <w:rsid w:val="00B230AD"/>
    <w:rsid w:val="00BC4B81"/>
    <w:rsid w:val="00BC5392"/>
    <w:rsid w:val="00C64B3B"/>
    <w:rsid w:val="00CB610B"/>
    <w:rsid w:val="00CC2A59"/>
    <w:rsid w:val="00CD47BD"/>
    <w:rsid w:val="00CD5681"/>
    <w:rsid w:val="00D35799"/>
    <w:rsid w:val="00D40F96"/>
    <w:rsid w:val="00D501D7"/>
    <w:rsid w:val="00D50EC3"/>
    <w:rsid w:val="00D74785"/>
    <w:rsid w:val="00D86C64"/>
    <w:rsid w:val="00D90BD7"/>
    <w:rsid w:val="00D9188F"/>
    <w:rsid w:val="00DB55FE"/>
    <w:rsid w:val="00DC6DCB"/>
    <w:rsid w:val="00DF0469"/>
    <w:rsid w:val="00DF6570"/>
    <w:rsid w:val="00DF752B"/>
    <w:rsid w:val="00E529D8"/>
    <w:rsid w:val="00E638E0"/>
    <w:rsid w:val="00EB1EE5"/>
    <w:rsid w:val="00ED4952"/>
    <w:rsid w:val="00EF55CC"/>
    <w:rsid w:val="00F15602"/>
    <w:rsid w:val="00F60087"/>
    <w:rsid w:val="00FA3254"/>
    <w:rsid w:val="00FD6F18"/>
    <w:rsid w:val="00FE2072"/>
    <w:rsid w:val="00FE59D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05B2"/>
  <w15:docId w15:val="{5A2B81BF-DF4E-4D2D-9325-9C8D029E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PH"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en-US"/>
    </w:rPr>
  </w:style>
  <w:style w:type="paragraph" w:styleId="Heading1">
    <w:name w:val="heading 1"/>
    <w:basedOn w:val="Normal"/>
    <w:uiPriority w:val="9"/>
    <w:qFormat/>
    <w:pPr>
      <w:ind w:left="3418" w:hanging="361"/>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8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1EBC"/>
    <w:pPr>
      <w:tabs>
        <w:tab w:val="center" w:pos="4680"/>
        <w:tab w:val="right" w:pos="9360"/>
      </w:tabs>
    </w:pPr>
  </w:style>
  <w:style w:type="character" w:customStyle="1" w:styleId="HeaderChar">
    <w:name w:val="Header Char"/>
    <w:basedOn w:val="DefaultParagraphFont"/>
    <w:link w:val="Header"/>
    <w:uiPriority w:val="99"/>
    <w:rsid w:val="00651EBC"/>
    <w:rPr>
      <w:rFonts w:ascii="Calibri" w:eastAsia="Calibri" w:hAnsi="Calibri" w:cs="Calibri"/>
      <w:lang w:bidi="en-US"/>
    </w:rPr>
  </w:style>
  <w:style w:type="paragraph" w:styleId="Footer">
    <w:name w:val="footer"/>
    <w:basedOn w:val="Normal"/>
    <w:link w:val="FooterChar"/>
    <w:uiPriority w:val="99"/>
    <w:unhideWhenUsed/>
    <w:rsid w:val="00651EBC"/>
    <w:pPr>
      <w:tabs>
        <w:tab w:val="center" w:pos="4680"/>
        <w:tab w:val="right" w:pos="9360"/>
      </w:tabs>
    </w:pPr>
  </w:style>
  <w:style w:type="character" w:customStyle="1" w:styleId="FooterChar">
    <w:name w:val="Footer Char"/>
    <w:basedOn w:val="DefaultParagraphFont"/>
    <w:link w:val="Footer"/>
    <w:uiPriority w:val="99"/>
    <w:rsid w:val="00651EBC"/>
    <w:rPr>
      <w:rFonts w:ascii="Calibri" w:eastAsia="Calibri" w:hAnsi="Calibri" w:cs="Calibri"/>
      <w:lang w:bidi="en-US"/>
    </w:rPr>
  </w:style>
  <w:style w:type="paragraph" w:styleId="BalloonText">
    <w:name w:val="Balloon Text"/>
    <w:basedOn w:val="Normal"/>
    <w:link w:val="BalloonTextChar"/>
    <w:uiPriority w:val="99"/>
    <w:semiHidden/>
    <w:unhideWhenUsed/>
    <w:rsid w:val="00397E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46"/>
    <w:rPr>
      <w:rFonts w:ascii="Segoe UI" w:eastAsia="Calibri" w:hAnsi="Segoe UI" w:cs="Segoe UI"/>
      <w:sz w:val="18"/>
      <w:szCs w:val="18"/>
      <w:lang w:bidi="en-US"/>
    </w:rPr>
  </w:style>
  <w:style w:type="paragraph" w:styleId="NoSpacing">
    <w:name w:val="No Spacing"/>
    <w:uiPriority w:val="1"/>
    <w:qFormat/>
    <w:rsid w:val="007A693D"/>
    <w:pPr>
      <w:widowControl/>
    </w:pPr>
    <w:rPr>
      <w:rFonts w:eastAsia="Times New Roman" w:cs="Times New Roman"/>
      <w:sz w:val="24"/>
      <w:szCs w:val="24"/>
    </w:rPr>
  </w:style>
  <w:style w:type="character" w:styleId="Hyperlink">
    <w:name w:val="Hyperlink"/>
    <w:uiPriority w:val="99"/>
    <w:unhideWhenUsed/>
    <w:rsid w:val="007A693D"/>
    <w:rPr>
      <w:color w:val="0563C1"/>
      <w:u w:val="single"/>
    </w:rPr>
  </w:style>
  <w:style w:type="character" w:customStyle="1" w:styleId="a-size-extra-large">
    <w:name w:val="a-size-extra-large"/>
    <w:basedOn w:val="DefaultParagraphFont"/>
    <w:rsid w:val="004C7C04"/>
  </w:style>
  <w:style w:type="character" w:customStyle="1" w:styleId="UnresolvedMention1">
    <w:name w:val="Unresolved Mention1"/>
    <w:basedOn w:val="DefaultParagraphFont"/>
    <w:uiPriority w:val="99"/>
    <w:semiHidden/>
    <w:unhideWhenUsed/>
    <w:rsid w:val="00EF1FD3"/>
    <w:rPr>
      <w:color w:val="605E5C"/>
      <w:shd w:val="clear" w:color="auto" w:fill="E1DFDD"/>
    </w:rPr>
  </w:style>
  <w:style w:type="table" w:styleId="TableGrid">
    <w:name w:val="Table Grid"/>
    <w:basedOn w:val="TableNormal"/>
    <w:uiPriority w:val="39"/>
    <w:rsid w:val="00F2100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1345">
      <w:bodyDiv w:val="1"/>
      <w:marLeft w:val="0"/>
      <w:marRight w:val="0"/>
      <w:marTop w:val="0"/>
      <w:marBottom w:val="0"/>
      <w:divBdr>
        <w:top w:val="none" w:sz="0" w:space="0" w:color="auto"/>
        <w:left w:val="none" w:sz="0" w:space="0" w:color="auto"/>
        <w:bottom w:val="none" w:sz="0" w:space="0" w:color="auto"/>
        <w:right w:val="none" w:sz="0" w:space="0" w:color="auto"/>
      </w:divBdr>
    </w:div>
    <w:div w:id="677578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vmg1QsmgKjYcJHi5om66KEBvQ==">CgMxLjAyCGguZ2pkZ3hzMgloLjMwajB6bGwyCWguMWZvYjl0ZTgAciExUEJ2N04xalVhV1ZaNFBpVkgweEFSbjhLbEF6eUc3cTE=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2901</Words>
  <Characters>16541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dc:creator>
  <cp:lastModifiedBy>Dimaano, Elias (Student)</cp:lastModifiedBy>
  <cp:revision>7</cp:revision>
  <cp:lastPrinted>2025-07-25T08:06:00Z</cp:lastPrinted>
  <dcterms:created xsi:type="dcterms:W3CDTF">2026-01-08T03:38:00Z</dcterms:created>
  <dcterms:modified xsi:type="dcterms:W3CDTF">2026-01-08T04:10:00Z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2020-12-02T00:00:00Z</vt:lpwstr>
  </property>
</Properties>
</file>